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51" w:rsidRPr="00EB273A" w:rsidRDefault="00AC3F51" w:rsidP="00EB273A">
      <w:pPr>
        <w:spacing w:after="0" w:line="240" w:lineRule="auto"/>
        <w:jc w:val="center"/>
        <w:rPr>
          <w:rFonts w:ascii="Times New Roman" w:eastAsia="Times New Roman" w:hAnsi="Times New Roman" w:cs="Times New Roman"/>
          <w:b/>
          <w:color w:val="000000"/>
          <w:sz w:val="24"/>
          <w:szCs w:val="24"/>
          <w:lang w:eastAsia="es-AR"/>
        </w:rPr>
      </w:pPr>
      <w:r w:rsidRPr="00EB273A">
        <w:rPr>
          <w:rFonts w:ascii="Times New Roman" w:eastAsia="Times New Roman" w:hAnsi="Times New Roman" w:cs="Times New Roman"/>
          <w:b/>
          <w:color w:val="000000"/>
          <w:sz w:val="24"/>
          <w:szCs w:val="24"/>
          <w:lang w:eastAsia="es-AR"/>
        </w:rPr>
        <w:t>Municipalidad de San Cosme</w:t>
      </w:r>
    </w:p>
    <w:p w:rsidR="00AC3F51" w:rsidRPr="00EB273A" w:rsidRDefault="00AC3F51" w:rsidP="00EB273A">
      <w:pPr>
        <w:spacing w:after="0" w:line="240" w:lineRule="auto"/>
        <w:jc w:val="both"/>
        <w:rPr>
          <w:rFonts w:ascii="Times New Roman" w:eastAsia="Times New Roman" w:hAnsi="Times New Roman" w:cs="Times New Roman"/>
          <w:b/>
          <w:sz w:val="24"/>
          <w:szCs w:val="24"/>
          <w:lang w:eastAsia="es-AR"/>
        </w:rPr>
      </w:pPr>
      <w:r w:rsidRPr="00EB273A">
        <w:rPr>
          <w:rFonts w:ascii="Times New Roman" w:eastAsia="Times New Roman" w:hAnsi="Times New Roman" w:cs="Times New Roman"/>
          <w:b/>
          <w:color w:val="000000"/>
          <w:sz w:val="24"/>
          <w:szCs w:val="24"/>
          <w:lang w:eastAsia="es-AR"/>
        </w:rPr>
        <w:t xml:space="preserve">                                                    Resolución N° 129/20                                                </w:t>
      </w:r>
    </w:p>
    <w:p w:rsidR="00AC3F51" w:rsidRPr="00EB273A" w:rsidRDefault="00AC3F51" w:rsidP="00EB273A">
      <w:pPr>
        <w:spacing w:after="0" w:line="240" w:lineRule="auto"/>
        <w:rPr>
          <w:rFonts w:ascii="Times New Roman" w:eastAsia="Times New Roman" w:hAnsi="Times New Roman" w:cs="Times New Roman"/>
          <w:b/>
          <w:sz w:val="24"/>
          <w:szCs w:val="24"/>
          <w:lang w:eastAsia="es-AR"/>
        </w:rPr>
      </w:pPr>
    </w:p>
    <w:p w:rsidR="00AC3F51" w:rsidRPr="00EB273A" w:rsidRDefault="00AC3F51" w:rsidP="00EB273A">
      <w:pPr>
        <w:spacing w:after="0" w:line="240" w:lineRule="auto"/>
        <w:jc w:val="both"/>
        <w:rPr>
          <w:rFonts w:ascii="Times New Roman" w:eastAsia="Times New Roman" w:hAnsi="Times New Roman" w:cs="Times New Roman"/>
          <w:b/>
          <w:color w:val="000000"/>
          <w:sz w:val="24"/>
          <w:szCs w:val="24"/>
          <w:lang w:eastAsia="es-AR"/>
        </w:rPr>
      </w:pPr>
      <w:r w:rsidRPr="00EB273A">
        <w:rPr>
          <w:rFonts w:ascii="Times New Roman" w:eastAsia="Times New Roman" w:hAnsi="Times New Roman" w:cs="Times New Roman"/>
          <w:b/>
          <w:color w:val="000000"/>
          <w:sz w:val="24"/>
          <w:szCs w:val="24"/>
          <w:lang w:eastAsia="es-AR"/>
        </w:rPr>
        <w:t xml:space="preserve">Visto: </w:t>
      </w:r>
    </w:p>
    <w:p w:rsidR="00AC3F51" w:rsidRPr="00EB273A" w:rsidRDefault="00AC3F51"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 ordenanza N° 15/20 aprobada por el Honorable Concejo Deliberante en fecha 30 de diciembre de 2.020.</w:t>
      </w:r>
    </w:p>
    <w:p w:rsidR="00AC3F51" w:rsidRPr="00EB273A" w:rsidRDefault="00AC3F51" w:rsidP="00EB273A">
      <w:pPr>
        <w:spacing w:after="0" w:line="240" w:lineRule="auto"/>
        <w:jc w:val="both"/>
        <w:rPr>
          <w:rFonts w:ascii="Times New Roman" w:eastAsia="Times New Roman" w:hAnsi="Times New Roman" w:cs="Times New Roman"/>
          <w:b/>
          <w:color w:val="000000"/>
          <w:sz w:val="24"/>
          <w:szCs w:val="24"/>
          <w:lang w:eastAsia="es-AR"/>
        </w:rPr>
      </w:pPr>
      <w:r w:rsidRPr="00EB273A">
        <w:rPr>
          <w:rFonts w:ascii="Times New Roman" w:eastAsia="Times New Roman" w:hAnsi="Times New Roman" w:cs="Times New Roman"/>
          <w:b/>
          <w:color w:val="000000"/>
          <w:sz w:val="24"/>
          <w:szCs w:val="24"/>
          <w:lang w:eastAsia="es-AR"/>
        </w:rPr>
        <w:t xml:space="preserve">Considerando: </w:t>
      </w:r>
    </w:p>
    <w:p w:rsidR="00AC3F51" w:rsidRPr="00EB273A" w:rsidRDefault="00AC3F51"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Que, el estado de situación importa la necesidad de promulgación de tal ordenanza.</w:t>
      </w:r>
    </w:p>
    <w:p w:rsidR="00AC3F51" w:rsidRPr="00EB273A" w:rsidRDefault="00AC3F51" w:rsidP="00EB273A">
      <w:pPr>
        <w:spacing w:after="0" w:line="240" w:lineRule="auto"/>
        <w:rPr>
          <w:rFonts w:ascii="Times New Roman" w:eastAsia="Times New Roman" w:hAnsi="Times New Roman" w:cs="Times New Roman"/>
          <w:b/>
          <w:sz w:val="24"/>
          <w:szCs w:val="24"/>
          <w:lang w:eastAsia="es-AR"/>
        </w:rPr>
      </w:pPr>
      <w:r w:rsidRPr="00EB273A">
        <w:rPr>
          <w:rFonts w:ascii="Times New Roman" w:eastAsia="Times New Roman" w:hAnsi="Times New Roman" w:cs="Times New Roman"/>
          <w:b/>
          <w:color w:val="000000"/>
          <w:sz w:val="24"/>
          <w:szCs w:val="24"/>
          <w:lang w:eastAsia="es-AR"/>
        </w:rPr>
        <w:t xml:space="preserve">Por Ello la </w:t>
      </w:r>
      <w:proofErr w:type="spellStart"/>
      <w:r w:rsidRPr="00EB273A">
        <w:rPr>
          <w:rFonts w:ascii="Times New Roman" w:eastAsia="Times New Roman" w:hAnsi="Times New Roman" w:cs="Times New Roman"/>
          <w:b/>
          <w:color w:val="000000"/>
          <w:sz w:val="24"/>
          <w:szCs w:val="24"/>
          <w:lang w:eastAsia="es-AR"/>
        </w:rPr>
        <w:t>Sra</w:t>
      </w:r>
      <w:proofErr w:type="spellEnd"/>
      <w:r w:rsidRPr="00EB273A">
        <w:rPr>
          <w:rFonts w:ascii="Times New Roman" w:eastAsia="Times New Roman" w:hAnsi="Times New Roman" w:cs="Times New Roman"/>
          <w:b/>
          <w:color w:val="000000"/>
          <w:sz w:val="24"/>
          <w:szCs w:val="24"/>
          <w:lang w:eastAsia="es-AR"/>
        </w:rPr>
        <w:t xml:space="preserve"> Intendente de la Municipalidad de San Cosme </w:t>
      </w:r>
    </w:p>
    <w:p w:rsidR="00AC3F51" w:rsidRPr="00EB273A" w:rsidRDefault="00AC3F51" w:rsidP="00EB273A">
      <w:pPr>
        <w:spacing w:after="0" w:line="240" w:lineRule="auto"/>
        <w:rPr>
          <w:rFonts w:ascii="Times New Roman" w:eastAsia="Times New Roman" w:hAnsi="Times New Roman" w:cs="Times New Roman"/>
          <w:b/>
          <w:sz w:val="24"/>
          <w:szCs w:val="24"/>
          <w:lang w:eastAsia="es-AR"/>
        </w:rPr>
      </w:pPr>
      <w:r w:rsidRPr="00EB273A">
        <w:rPr>
          <w:rFonts w:ascii="Times New Roman" w:eastAsia="Times New Roman" w:hAnsi="Times New Roman" w:cs="Times New Roman"/>
          <w:b/>
          <w:color w:val="000000"/>
          <w:sz w:val="24"/>
          <w:szCs w:val="24"/>
          <w:lang w:eastAsia="es-AR"/>
        </w:rPr>
        <w:t>Resuelve Promulgar la Ordenanza N° 15/20 y en Consecuencia</w:t>
      </w:r>
    </w:p>
    <w:p w:rsidR="00AC3F51" w:rsidRPr="00EB273A" w:rsidRDefault="00AC3F51"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color w:val="000000"/>
          <w:sz w:val="24"/>
          <w:szCs w:val="24"/>
          <w:lang w:eastAsia="es-AR"/>
        </w:rPr>
        <w:t>PRIMERO</w:t>
      </w:r>
      <w:r w:rsidRPr="00EB273A">
        <w:rPr>
          <w:rFonts w:ascii="Times New Roman" w:eastAsia="Times New Roman" w:hAnsi="Times New Roman" w:cs="Times New Roman"/>
          <w:color w:val="000000"/>
          <w:sz w:val="24"/>
          <w:szCs w:val="24"/>
          <w:lang w:eastAsia="es-AR"/>
        </w:rPr>
        <w:t>: Modificar el Código de Faltas de la localidad de San Cosme, el que quedará redactado en los términos del anexo que forma parte de la presente.</w:t>
      </w:r>
    </w:p>
    <w:p w:rsidR="00AC3F51" w:rsidRPr="00EB273A" w:rsidRDefault="00AC3F51"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color w:val="000000"/>
          <w:sz w:val="24"/>
          <w:szCs w:val="24"/>
          <w:lang w:eastAsia="es-AR"/>
        </w:rPr>
        <w:t>SEGUNDO:</w:t>
      </w:r>
      <w:r w:rsidRPr="00EB273A">
        <w:rPr>
          <w:rFonts w:ascii="Times New Roman" w:eastAsia="Times New Roman" w:hAnsi="Times New Roman" w:cs="Times New Roman"/>
          <w:color w:val="000000"/>
          <w:sz w:val="24"/>
          <w:szCs w:val="24"/>
          <w:lang w:eastAsia="es-AR"/>
        </w:rPr>
        <w:t xml:space="preserve"> Publíquese, remítase al Ejecutivo Municipal para su promulgación y oportunamente archívese.</w:t>
      </w:r>
    </w:p>
    <w:p w:rsidR="00AC3F51" w:rsidRPr="00EB273A" w:rsidRDefault="00AC3F51" w:rsidP="00EB273A">
      <w:pPr>
        <w:spacing w:after="0" w:line="240" w:lineRule="auto"/>
        <w:jc w:val="both"/>
        <w:rPr>
          <w:rFonts w:ascii="Times New Roman" w:eastAsia="Times New Roman" w:hAnsi="Times New Roman" w:cs="Times New Roman"/>
          <w:b/>
          <w:color w:val="000000"/>
          <w:sz w:val="24"/>
          <w:szCs w:val="24"/>
          <w:lang w:eastAsia="es-AR"/>
        </w:rPr>
      </w:pPr>
      <w:r w:rsidRPr="00EB273A">
        <w:rPr>
          <w:rFonts w:ascii="Times New Roman" w:eastAsia="Times New Roman" w:hAnsi="Times New Roman" w:cs="Times New Roman"/>
          <w:b/>
          <w:color w:val="000000"/>
          <w:sz w:val="24"/>
          <w:szCs w:val="24"/>
          <w:lang w:eastAsia="es-AR"/>
        </w:rPr>
        <w:t xml:space="preserve">CP </w:t>
      </w:r>
      <w:proofErr w:type="spellStart"/>
      <w:r w:rsidRPr="00EB273A">
        <w:rPr>
          <w:rFonts w:ascii="Times New Roman" w:eastAsia="Times New Roman" w:hAnsi="Times New Roman" w:cs="Times New Roman"/>
          <w:b/>
          <w:color w:val="000000"/>
          <w:sz w:val="24"/>
          <w:szCs w:val="24"/>
          <w:lang w:eastAsia="es-AR"/>
        </w:rPr>
        <w:t>Veronica</w:t>
      </w:r>
      <w:proofErr w:type="spellEnd"/>
      <w:r w:rsidRPr="00EB273A">
        <w:rPr>
          <w:rFonts w:ascii="Times New Roman" w:eastAsia="Times New Roman" w:hAnsi="Times New Roman" w:cs="Times New Roman"/>
          <w:b/>
          <w:color w:val="000000"/>
          <w:sz w:val="24"/>
          <w:szCs w:val="24"/>
          <w:lang w:eastAsia="es-AR"/>
        </w:rPr>
        <w:t xml:space="preserve"> Morales Maciel</w:t>
      </w:r>
    </w:p>
    <w:p w:rsidR="00AC3F51" w:rsidRPr="00EB273A" w:rsidRDefault="00AC3F51" w:rsidP="00EB273A">
      <w:pPr>
        <w:spacing w:after="0" w:line="240" w:lineRule="auto"/>
        <w:jc w:val="both"/>
        <w:rPr>
          <w:rFonts w:ascii="Times New Roman" w:eastAsia="Times New Roman" w:hAnsi="Times New Roman" w:cs="Times New Roman"/>
          <w:b/>
          <w:sz w:val="24"/>
          <w:szCs w:val="24"/>
          <w:lang w:eastAsia="es-AR"/>
        </w:rPr>
      </w:pPr>
      <w:proofErr w:type="spellStart"/>
      <w:r w:rsidRPr="00EB273A">
        <w:rPr>
          <w:rFonts w:ascii="Times New Roman" w:eastAsia="Times New Roman" w:hAnsi="Times New Roman" w:cs="Times New Roman"/>
          <w:b/>
          <w:color w:val="000000"/>
          <w:sz w:val="24"/>
          <w:szCs w:val="24"/>
          <w:lang w:eastAsia="es-AR"/>
        </w:rPr>
        <w:t>Sra</w:t>
      </w:r>
      <w:proofErr w:type="spellEnd"/>
      <w:r w:rsidRPr="00EB273A">
        <w:rPr>
          <w:rFonts w:ascii="Times New Roman" w:eastAsia="Times New Roman" w:hAnsi="Times New Roman" w:cs="Times New Roman"/>
          <w:b/>
          <w:color w:val="000000"/>
          <w:sz w:val="24"/>
          <w:szCs w:val="24"/>
          <w:lang w:eastAsia="es-AR"/>
        </w:rPr>
        <w:t xml:space="preserve"> Mónica Barrios</w:t>
      </w:r>
    </w:p>
    <w:p w:rsidR="000E5309" w:rsidRPr="00EB273A" w:rsidRDefault="000E5309" w:rsidP="00EB273A">
      <w:pPr>
        <w:spacing w:after="0" w:line="24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CODIGO DE FALTAS DE LA CIUDAD DE SAN COSME</w:t>
      </w:r>
      <w:bookmarkStart w:id="0" w:name="_GoBack"/>
      <w:bookmarkEnd w:id="0"/>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LIBRO PRIMERO</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I</w:t>
      </w:r>
    </w:p>
    <w:p w:rsidR="00EB273A" w:rsidRPr="00EB273A" w:rsidRDefault="00EB273A" w:rsidP="00EB273A">
      <w:pPr>
        <w:spacing w:after="0" w:line="240" w:lineRule="auto"/>
        <w:ind w:firstLine="266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DISPOSICIONES GENERALES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firstLine="266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Capítulo I:</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Ámbito de Aplicación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1</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Este Código se aplicará por contravenciones que se cometieran en la Localidad de San Cosme, a normas dictadas en el ejercicio del ‘'Poder de Policía Municipal'' y en los casos de Leyes Nacionales o Provinciales cuya aplicación corresponda a esta comuna, siempre que en ellas no se prevea un procedimiento y/o penalidad propia.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Los términos “faltas” “infracción" y “contravención” están usados indistintamente en el texto del presente Código.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Las disposiciones generales del Código Penal, las del Código Procesal Penal para la Provincia de Corrientes, serán aplicables supletoriamente al juzgamiento de las faltas, siempre que no sean expresa o tácitamente excluidas en el presente código.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4</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Este régimen no comprende las faltas disciplinarias o de carácter contractual y se aplicará sin perjuicio de las medidas administrativas que son propias del Departamento Ejecutivo.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5</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w:t>
      </w:r>
      <w:r w:rsidRPr="00EB273A">
        <w:rPr>
          <w:rFonts w:ascii="Times New Roman" w:eastAsia="Times New Roman" w:hAnsi="Times New Roman" w:cs="Times New Roman"/>
          <w:color w:val="000000"/>
          <w:sz w:val="24"/>
          <w:szCs w:val="24"/>
          <w:lang w:eastAsia="es-AR"/>
        </w:rPr>
        <w:t xml:space="preserve"> El obrar culposo es suficiente para que una falta sea punible.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6</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La tentativa no es punible.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7</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Ningún juicio por faltas podrá ser iniciado sino por comprobación de actos u omisiones calificadas como tales por una disposición legal anterior al hecho.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8</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La defensa letrada no es obligatoria en el juicio por faltas.</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De las Penas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lastRenderedPageBreak/>
        <w:t>Art. 9</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Las contravenciones a las normas municipales, nacionales y/o provinciales cuya aplicación competa a la Municipalidad se sancionaran con pena de Apercibimiento, Multa, y/o Arresto. Pudiendo imponerse como condenaciones accesorias las penas de Inhabilitación, Clausura, Decomiso, Desocupación, Traslado y Demolición; y como Penas Sustitutivas: la concurrencia a Cursos Especiales y Capacitación para el correcto uso de la vía pública, cuando se trate de infracciones de tránsito y/o trasporte; o la realización de Trabajos Comunitarios.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 </w:t>
      </w:r>
      <w:r w:rsidRPr="00EB273A">
        <w:rPr>
          <w:rFonts w:ascii="Times New Roman" w:eastAsia="Times New Roman" w:hAnsi="Times New Roman" w:cs="Times New Roman"/>
          <w:color w:val="000000"/>
          <w:sz w:val="24"/>
          <w:szCs w:val="24"/>
          <w:lang w:eastAsia="es-AR"/>
        </w:rPr>
        <w:t>Las penas sustitutivas podrán ser aplicadas como alternativas de multa, debiendo tener consentimiento expreso del infractor, en estos casos el Juez podrá graduar la pena.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 </w:t>
      </w:r>
      <w:r w:rsidRPr="00EB273A">
        <w:rPr>
          <w:rFonts w:ascii="Times New Roman" w:eastAsia="Times New Roman" w:hAnsi="Times New Roman" w:cs="Times New Roman"/>
          <w:color w:val="000000"/>
          <w:sz w:val="24"/>
          <w:szCs w:val="24"/>
          <w:lang w:eastAsia="es-AR"/>
        </w:rPr>
        <w:t xml:space="preserve">La pena de multa corresponde en este Código a sanción pecuniaria a </w:t>
      </w:r>
      <w:proofErr w:type="spellStart"/>
      <w:r w:rsidRPr="00EB273A">
        <w:rPr>
          <w:rFonts w:ascii="Times New Roman" w:eastAsia="Times New Roman" w:hAnsi="Times New Roman" w:cs="Times New Roman"/>
          <w:color w:val="000000"/>
          <w:sz w:val="24"/>
          <w:szCs w:val="24"/>
          <w:lang w:eastAsia="es-AR"/>
        </w:rPr>
        <w:t>oblar</w:t>
      </w:r>
      <w:proofErr w:type="spellEnd"/>
      <w:r w:rsidRPr="00EB273A">
        <w:rPr>
          <w:rFonts w:ascii="Times New Roman" w:eastAsia="Times New Roman" w:hAnsi="Times New Roman" w:cs="Times New Roman"/>
          <w:color w:val="000000"/>
          <w:sz w:val="24"/>
          <w:szCs w:val="24"/>
          <w:lang w:eastAsia="es-AR"/>
        </w:rPr>
        <w:t xml:space="preserve"> por el infractor por la acción u omisión del hecho que se le impone cuyo monto será, determinado por el Juez entre el mínimo y el máximo de “litros de Nafta” que prevean para cada contravención.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 </w:t>
      </w:r>
      <w:r w:rsidRPr="00EB273A">
        <w:rPr>
          <w:rFonts w:ascii="Times New Roman" w:eastAsia="Times New Roman" w:hAnsi="Times New Roman" w:cs="Times New Roman"/>
          <w:color w:val="000000"/>
          <w:sz w:val="24"/>
          <w:szCs w:val="24"/>
          <w:lang w:eastAsia="es-AR"/>
        </w:rPr>
        <w:t>La sanción de multa no podrá exceder de la suma equivalente a tres mil (3000)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 </w:t>
      </w:r>
      <w:r w:rsidRPr="00EB273A">
        <w:rPr>
          <w:rFonts w:ascii="Times New Roman" w:eastAsia="Times New Roman" w:hAnsi="Times New Roman" w:cs="Times New Roman"/>
          <w:color w:val="000000"/>
          <w:sz w:val="24"/>
          <w:szCs w:val="24"/>
          <w:lang w:eastAsia="es-AR"/>
        </w:rPr>
        <w:t>Para todos los efectos de este Código deberá considerarse el litro de nafta de más bajo precio de plaza local.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 </w:t>
      </w:r>
      <w:r w:rsidRPr="00EB273A">
        <w:rPr>
          <w:rFonts w:ascii="Times New Roman" w:eastAsia="Times New Roman" w:hAnsi="Times New Roman" w:cs="Times New Roman"/>
          <w:color w:val="000000"/>
          <w:sz w:val="24"/>
          <w:szCs w:val="24"/>
          <w:lang w:eastAsia="es-AR"/>
        </w:rPr>
        <w:t>El arresto se cumplirá en establecimientos especiales o en dependencias adecuadas que existieren, asegurando la decencia e higiene de los detenidos, pero en ningún caso el contraventor será alojado con imputados o condenados por delitos comunes. El arresto no superará los sesenta (60)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 </w:t>
      </w:r>
      <w:r w:rsidRPr="00EB273A">
        <w:rPr>
          <w:rFonts w:ascii="Times New Roman" w:eastAsia="Times New Roman" w:hAnsi="Times New Roman" w:cs="Times New Roman"/>
          <w:color w:val="000000"/>
          <w:sz w:val="24"/>
          <w:szCs w:val="24"/>
          <w:lang w:eastAsia="es-AR"/>
        </w:rPr>
        <w:t>Podrá disponerse el arresto domiciliario cuando:</w:t>
      </w:r>
    </w:p>
    <w:p w:rsidR="00EB273A" w:rsidRPr="00EB273A" w:rsidRDefault="00EB273A" w:rsidP="00EB273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No hubiere lugar en los establecimientos adecuados.</w:t>
      </w:r>
    </w:p>
    <w:p w:rsidR="00EB273A" w:rsidRPr="00EB273A" w:rsidRDefault="00EB273A" w:rsidP="00EB273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Se tratare de mujeres en estado de gravidez o durante el periodo de lactancia.</w:t>
      </w:r>
    </w:p>
    <w:p w:rsidR="00EB273A" w:rsidRPr="00EB273A" w:rsidRDefault="00EB273A" w:rsidP="00EB273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se tratare de personas mayores de sesenta (60) años o que padezcan alguna enfermedad o impedimentos que hiciere desaconsejable su internación en los establecimientos mencionados en el artículo anterior.</w:t>
      </w:r>
    </w:p>
    <w:p w:rsidR="00EB273A" w:rsidRPr="00EB273A" w:rsidRDefault="00EB273A" w:rsidP="00EB273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Por las circunstancias especiales del caso, cuando el arresto en un establecimiento pudiere producir perjuicios graves o irreparables para el núcleo familiar.</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xml:space="preserve">El contraventor deberá permanecer en su domicilio tantos días como le hayan sido </w:t>
      </w:r>
      <w:proofErr w:type="gramStart"/>
      <w:r w:rsidRPr="00EB273A">
        <w:rPr>
          <w:rFonts w:ascii="Times New Roman" w:eastAsia="Times New Roman" w:hAnsi="Times New Roman" w:cs="Times New Roman"/>
          <w:color w:val="000000"/>
          <w:sz w:val="24"/>
          <w:szCs w:val="24"/>
          <w:lang w:eastAsia="es-AR"/>
        </w:rPr>
        <w:t>impuesto</w:t>
      </w:r>
      <w:proofErr w:type="gramEnd"/>
      <w:r w:rsidRPr="00EB273A">
        <w:rPr>
          <w:rFonts w:ascii="Times New Roman" w:eastAsia="Times New Roman" w:hAnsi="Times New Roman" w:cs="Times New Roman"/>
          <w:color w:val="000000"/>
          <w:sz w:val="24"/>
          <w:szCs w:val="24"/>
          <w:lang w:eastAsia="es-AR"/>
        </w:rPr>
        <w:t xml:space="preserve"> en la condena; si se ausentare sin previa autorización e injustificadamente la autoridad de aplicación dispondrá su inmediato alojamiento en un establecimiento por los días que faltaren cumplir.</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16°: </w:t>
      </w:r>
      <w:r w:rsidRPr="00EB273A">
        <w:rPr>
          <w:rFonts w:ascii="Times New Roman" w:eastAsia="Times New Roman" w:hAnsi="Times New Roman" w:cs="Times New Roman"/>
          <w:color w:val="000000"/>
          <w:sz w:val="24"/>
          <w:szCs w:val="24"/>
          <w:lang w:eastAsia="es-AR"/>
        </w:rPr>
        <w:t>En el caso de contraventores no reincidentes que tuvieren domicilio en la localidad, el arresto podrá cumplirse el fin de semana, días feriados y no laborables, cuando se dé algunos de los supuestos siguientes:</w:t>
      </w:r>
    </w:p>
    <w:p w:rsidR="00EB273A" w:rsidRPr="00EB273A" w:rsidRDefault="00EB273A" w:rsidP="00EB273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el cumplimiento de la sanción en días hábiles afectare su actividad laboral.</w:t>
      </w:r>
    </w:p>
    <w:p w:rsidR="00EB273A" w:rsidRPr="00EB273A" w:rsidRDefault="00EB273A" w:rsidP="00EB273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En los casos en que la sanción no fuere superior a los diez (10)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xml:space="preserve">Si el contraventor no se presentare a cumplir el arresto el día que corresponda sin causa justificada, la autoridad de aplicación dispondrá su inmediato alojamiento en un establecimiento por tantos días como </w:t>
      </w:r>
      <w:proofErr w:type="gramStart"/>
      <w:r w:rsidRPr="00EB273A">
        <w:rPr>
          <w:rFonts w:ascii="Times New Roman" w:eastAsia="Times New Roman" w:hAnsi="Times New Roman" w:cs="Times New Roman"/>
          <w:color w:val="000000"/>
          <w:sz w:val="24"/>
          <w:szCs w:val="24"/>
          <w:lang w:eastAsia="es-AR"/>
        </w:rPr>
        <w:t>faltaren</w:t>
      </w:r>
      <w:proofErr w:type="gramEnd"/>
      <w:r w:rsidRPr="00EB273A">
        <w:rPr>
          <w:rFonts w:ascii="Times New Roman" w:eastAsia="Times New Roman" w:hAnsi="Times New Roman" w:cs="Times New Roman"/>
          <w:color w:val="000000"/>
          <w:sz w:val="24"/>
          <w:szCs w:val="24"/>
          <w:lang w:eastAsia="es-AR"/>
        </w:rPr>
        <w:t xml:space="preserve"> cumplir.</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17°: </w:t>
      </w:r>
      <w:r w:rsidRPr="00EB273A">
        <w:rPr>
          <w:rFonts w:ascii="Times New Roman" w:eastAsia="Times New Roman" w:hAnsi="Times New Roman" w:cs="Times New Roman"/>
          <w:color w:val="000000"/>
          <w:sz w:val="24"/>
          <w:szCs w:val="24"/>
          <w:lang w:eastAsia="es-AR"/>
        </w:rPr>
        <w:t>El cumplimiento del arresto podrá diferirse o suspenderse su ejecución, cuando provoque al infractor un perjuicio grave irreparable y así lo determinen razones humanitarias. Cesada la causal que motivo la decisión, la pena se ejecutará inmediatamente.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18°: </w:t>
      </w:r>
      <w:r w:rsidRPr="00EB273A">
        <w:rPr>
          <w:rFonts w:ascii="Times New Roman" w:eastAsia="Times New Roman" w:hAnsi="Times New Roman" w:cs="Times New Roman"/>
          <w:color w:val="000000"/>
          <w:sz w:val="24"/>
          <w:szCs w:val="24"/>
          <w:lang w:eastAsia="es-AR"/>
        </w:rPr>
        <w:t>La inhabilitación implica la suspensión o cancelación, según el caso, del permiso o habilitación concedido por el Municipio para el ejercicio de la actividad en infracción.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19°: </w:t>
      </w:r>
      <w:r w:rsidRPr="00EB273A">
        <w:rPr>
          <w:rFonts w:ascii="Times New Roman" w:eastAsia="Times New Roman" w:hAnsi="Times New Roman" w:cs="Times New Roman"/>
          <w:color w:val="000000"/>
          <w:sz w:val="24"/>
          <w:szCs w:val="24"/>
          <w:lang w:eastAsia="es-AR"/>
        </w:rPr>
        <w:t>La clausura importa el cierre del local, establecimiento, o instalación industrial o comercial, obra o vivienda y/o el cese o suspensión del ejercicio de su actividad. La misma se aplicará por razones de seguridad, moralidad, salubridad o higiene, o por incumplimiento a la reglamentación vigente.</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xml:space="preserve">La clausura y la inhabilitación no podrán exceder de ciento ochenta (180) días. Transcurrido dicho término, se podrá solicitar la rehabilitación condicional. El Juez previo informe de la autoridad administrativa a cuyo cargo se encuentre el cumplimiento de la sanción y siempre que el </w:t>
      </w:r>
      <w:proofErr w:type="spellStart"/>
      <w:r w:rsidRPr="00EB273A">
        <w:rPr>
          <w:rFonts w:ascii="Times New Roman" w:eastAsia="Times New Roman" w:hAnsi="Times New Roman" w:cs="Times New Roman"/>
          <w:color w:val="000000"/>
          <w:sz w:val="24"/>
          <w:szCs w:val="24"/>
          <w:lang w:eastAsia="es-AR"/>
        </w:rPr>
        <w:t>peticionante</w:t>
      </w:r>
      <w:proofErr w:type="spellEnd"/>
      <w:r w:rsidRPr="00EB273A">
        <w:rPr>
          <w:rFonts w:ascii="Times New Roman" w:eastAsia="Times New Roman" w:hAnsi="Times New Roman" w:cs="Times New Roman"/>
          <w:color w:val="000000"/>
          <w:sz w:val="24"/>
          <w:szCs w:val="24"/>
          <w:lang w:eastAsia="es-AR"/>
        </w:rPr>
        <w:t xml:space="preserve"> ofreciere pruebas de que las causas que la motivaron han cesado dispondrá el levantamiento de la clausura en forma condicional y sujeta a las prescripciones compromisorias que el mismo Juez establezca para cada caso específico.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 violación por parte del beneficiario de cualquiera de las condiciones establecidas por aquel podrá determinar la revocatoria del beneficio acordado, procediéndose a una nueva clausura. En este último caso, no podrá solicitarse nueva rehabilitación condicional, si no hubiese transcurrido un año desde la fecha de revocatoria.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20°: </w:t>
      </w:r>
      <w:r w:rsidRPr="00EB273A">
        <w:rPr>
          <w:rFonts w:ascii="Times New Roman" w:eastAsia="Times New Roman" w:hAnsi="Times New Roman" w:cs="Times New Roman"/>
          <w:color w:val="000000"/>
          <w:sz w:val="24"/>
          <w:szCs w:val="24"/>
          <w:lang w:eastAsia="es-AR"/>
        </w:rPr>
        <w:t>La pena accesoria de decomiso implica para el infractor la pérdida del dominio de la cosa, mueble o semoviente con la que se cometa la infracción; salvo: a) que pertenezca a un tercero no responsable; b) exista disposición expresa en contrario.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 mercadería decomisada apta para el consumo se entregará a Instituciones de bien público, consignándose en todos los casos la entrega mediante acta que se agregará a la causa. En los demás supuestos se dará a las cosas el destino más adecuado conforme a su naturaleza o se procederá a su destrucción y disposición final a través de los organismos municipales que correspondan.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21°: </w:t>
      </w:r>
      <w:r w:rsidRPr="00EB273A">
        <w:rPr>
          <w:rFonts w:ascii="Times New Roman" w:eastAsia="Times New Roman" w:hAnsi="Times New Roman" w:cs="Times New Roman"/>
          <w:color w:val="000000"/>
          <w:sz w:val="24"/>
          <w:szCs w:val="24"/>
          <w:lang w:eastAsia="es-AR"/>
        </w:rPr>
        <w:t>Se dispondrá las penas accesorias de desocupación, traslado y demolición de establecimientos, instalaciones comerciales e industriales, o de viviendas, cuando no ofrezcan un mínimo de seguridad a sus ocupantes o a terceros.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22°: </w:t>
      </w:r>
      <w:r w:rsidRPr="00EB273A">
        <w:rPr>
          <w:rFonts w:ascii="Times New Roman" w:eastAsia="Times New Roman" w:hAnsi="Times New Roman" w:cs="Times New Roman"/>
          <w:color w:val="000000"/>
          <w:sz w:val="24"/>
          <w:szCs w:val="24"/>
          <w:lang w:eastAsia="es-AR"/>
        </w:rPr>
        <w:t>Las penas podrán aplicarse en forma separada o conjuntamente y serán graduada en cada caso, según la naturaleza y gravedad de la falta, las circunstancias objetivas del hecho, como los antecedentes y capacidad económica del infractor, y toda circunstancia que contribuya a asegurar la equidad de la decisión.</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El Juez podrá dictar resolución eximiendo del cumplimiento de la pena, solamente en los casos de infracciones de escasa relevancia y cuyos autores no sean reincidentes. Esta facultad no será aplicable en los casos de infracciones a las normas relacionadas con la sanidad e higiene, condiciones bromatológicas de los alimentos, faltas contra la autoridad municipal y de tránsito.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23°: </w:t>
      </w:r>
      <w:r w:rsidRPr="00EB273A">
        <w:rPr>
          <w:rFonts w:ascii="Times New Roman" w:eastAsia="Times New Roman" w:hAnsi="Times New Roman" w:cs="Times New Roman"/>
          <w:color w:val="000000"/>
          <w:sz w:val="24"/>
          <w:szCs w:val="24"/>
          <w:lang w:eastAsia="es-AR"/>
        </w:rPr>
        <w:t>Las penas de multa podrán ser sustituidas, total o parcialmente, por una instrucción especial, cuando por las características del hecho y condiciones personales del contraventor sean conveniente su aplicación.</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No podrán prolongarse más de cuatro (4) meses y no podrá aplicarse más de una (1) al mismo condenado. Si no estuviere expresamente reglamentado, la autoridad de aplicación establecerá un control conveniente al caso.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Las instrucciones especiales consisten en:</w:t>
      </w:r>
    </w:p>
    <w:p w:rsidR="00EB273A" w:rsidRPr="00EB273A" w:rsidRDefault="00EB273A" w:rsidP="00EB273A">
      <w:pPr>
        <w:numPr>
          <w:ilvl w:val="0"/>
          <w:numId w:val="3"/>
        </w:numPr>
        <w:spacing w:after="0" w:line="240" w:lineRule="auto"/>
        <w:ind w:left="780"/>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Concurrir a cursos especiales y de capacitación en caso de infracciones de tránsito y /o transporte;</w:t>
      </w:r>
    </w:p>
    <w:p w:rsidR="00EB273A" w:rsidRPr="00EB273A" w:rsidRDefault="00EB273A" w:rsidP="00EB273A">
      <w:pPr>
        <w:numPr>
          <w:ilvl w:val="0"/>
          <w:numId w:val="3"/>
        </w:numPr>
        <w:spacing w:after="0" w:line="240" w:lineRule="auto"/>
        <w:ind w:left="780"/>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Realización de trabajos comunitarios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El curso especial no podrá demandar más de cuatro (4) horas de sesiones semanales y podrán ser atendidos por Instituciones públicas y privadas.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El trabajo comunitario se aplicará a la conservación, funcionamiento o ampliación de establecimientos asistenciales, de enseñanza, parques, paseos, dependencias oficiales y otras Instituciones de bien público, estatales o privadas, salvo Juzgados y dependencias policiales.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24°: </w:t>
      </w:r>
      <w:r w:rsidRPr="00EB273A">
        <w:rPr>
          <w:rFonts w:ascii="Times New Roman" w:eastAsia="Times New Roman" w:hAnsi="Times New Roman" w:cs="Times New Roman"/>
          <w:color w:val="000000"/>
          <w:sz w:val="24"/>
          <w:szCs w:val="24"/>
          <w:lang w:eastAsia="es-AR"/>
        </w:rPr>
        <w:t>Las penas de multas deberán ser abonadas en efectivo y/o en depósito en la cuenta corriente municipal y/o giro postal según el caso.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24° bis - Facilidades de Pago: </w:t>
      </w:r>
      <w:r w:rsidRPr="00EB273A">
        <w:rPr>
          <w:rFonts w:ascii="Times New Roman" w:eastAsia="Times New Roman" w:hAnsi="Times New Roman" w:cs="Times New Roman"/>
          <w:color w:val="000000"/>
          <w:sz w:val="24"/>
          <w:szCs w:val="24"/>
          <w:lang w:eastAsia="es-AR"/>
        </w:rPr>
        <w:t xml:space="preserve">Cuando el monto de la multa y las condiciones económicas del infractor lo aconsejaren, el Juez podrá autorizar el pago de la multa en </w:t>
      </w:r>
      <w:r w:rsidRPr="00EB273A">
        <w:rPr>
          <w:rFonts w:ascii="Times New Roman" w:eastAsia="Times New Roman" w:hAnsi="Times New Roman" w:cs="Times New Roman"/>
          <w:b/>
          <w:bCs/>
          <w:color w:val="000000"/>
          <w:sz w:val="24"/>
          <w:szCs w:val="24"/>
          <w:lang w:eastAsia="es-AR"/>
        </w:rPr>
        <w:t xml:space="preserve">cuotas, </w:t>
      </w:r>
      <w:r w:rsidRPr="00EB273A">
        <w:rPr>
          <w:rFonts w:ascii="Times New Roman" w:eastAsia="Times New Roman" w:hAnsi="Times New Roman" w:cs="Times New Roman"/>
          <w:color w:val="000000"/>
          <w:sz w:val="24"/>
          <w:szCs w:val="24"/>
          <w:lang w:eastAsia="es-AR"/>
        </w:rPr>
        <w:t xml:space="preserve">dentro de un plazo que no excederá de tres (3) meses a contar desde la fecha de notificación de la condena, fijando el importe de las mismas y la fecha de pago. En caso de incumplimiento serán giradas las actuaciones al Servicio Jurídico Permanente y/o Departamento Legal u organismo correspondiente para iniciar su cobro por vía judicial, para lo cual será </w:t>
      </w:r>
      <w:proofErr w:type="spellStart"/>
      <w:r w:rsidRPr="00EB273A">
        <w:rPr>
          <w:rFonts w:ascii="Times New Roman" w:eastAsia="Times New Roman" w:hAnsi="Times New Roman" w:cs="Times New Roman"/>
          <w:color w:val="000000"/>
          <w:sz w:val="24"/>
          <w:szCs w:val="24"/>
          <w:lang w:eastAsia="es-AR"/>
        </w:rPr>
        <w:t>titulo</w:t>
      </w:r>
      <w:proofErr w:type="spellEnd"/>
      <w:r w:rsidRPr="00EB273A">
        <w:rPr>
          <w:rFonts w:ascii="Times New Roman" w:eastAsia="Times New Roman" w:hAnsi="Times New Roman" w:cs="Times New Roman"/>
          <w:color w:val="000000"/>
          <w:sz w:val="24"/>
          <w:szCs w:val="24"/>
          <w:lang w:eastAsia="es-AR"/>
        </w:rPr>
        <w:t xml:space="preserve"> suficiente el certificado expedido por la autoridad de juzgamiento. En el acto de notificación del fallo, se hará saber al condenado de esta disposición.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25°: </w:t>
      </w:r>
      <w:r w:rsidRPr="00EB273A">
        <w:rPr>
          <w:rFonts w:ascii="Times New Roman" w:eastAsia="Times New Roman" w:hAnsi="Times New Roman" w:cs="Times New Roman"/>
          <w:color w:val="000000"/>
          <w:sz w:val="24"/>
          <w:szCs w:val="24"/>
          <w:lang w:eastAsia="es-AR"/>
        </w:rPr>
        <w:t>Cuando una infracción fuera susceptible de ser corregida, el Juez podrá intimar al contraventor a que lo haga dentro de un plazo prudencial, suspendiendo el juicio hasta el vencimiento del término. Si lo hiciere, aquella podrá tenerse como no cometida. El incumplimiento será considerado circunstancia agravante.-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III</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De los Responsables.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26°: </w:t>
      </w:r>
      <w:r w:rsidRPr="00EB273A">
        <w:rPr>
          <w:rFonts w:ascii="Times New Roman" w:eastAsia="Times New Roman" w:hAnsi="Times New Roman" w:cs="Times New Roman"/>
          <w:color w:val="000000"/>
          <w:sz w:val="24"/>
          <w:szCs w:val="24"/>
          <w:lang w:eastAsia="es-AR"/>
        </w:rPr>
        <w:t>Son responsables a los efectos de este Código, las personas de existencia físicas o ideal de las faltas que fueren consecuencia directa de su acción u omisión, o que las consintieren o fueren negligentes en la vigilancia, y de las que cometan sus agentes o personas que actúen en su nombre, bajo su amparo, con su autorización o en su beneficio; sin perjuicio de la responsabilidad que le pudiera corresponder a éstas.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27°: </w:t>
      </w:r>
      <w:r w:rsidRPr="00EB273A">
        <w:rPr>
          <w:rFonts w:ascii="Times New Roman" w:eastAsia="Times New Roman" w:hAnsi="Times New Roman" w:cs="Times New Roman"/>
          <w:color w:val="000000"/>
          <w:sz w:val="24"/>
          <w:szCs w:val="24"/>
          <w:lang w:eastAsia="es-AR"/>
        </w:rPr>
        <w:t xml:space="preserve">Cuando se impute la comisión de una falta a un menor de dieciocho años, serán responsables los padres, tutores, guardadores y/o encargados. Si </w:t>
      </w:r>
      <w:proofErr w:type="spellStart"/>
      <w:r w:rsidRPr="00EB273A">
        <w:rPr>
          <w:rFonts w:ascii="Times New Roman" w:eastAsia="Times New Roman" w:hAnsi="Times New Roman" w:cs="Times New Roman"/>
          <w:color w:val="000000"/>
          <w:sz w:val="24"/>
          <w:szCs w:val="24"/>
          <w:lang w:eastAsia="es-AR"/>
        </w:rPr>
        <w:t>ajuicio</w:t>
      </w:r>
      <w:proofErr w:type="spellEnd"/>
      <w:r w:rsidRPr="00EB273A">
        <w:rPr>
          <w:rFonts w:ascii="Times New Roman" w:eastAsia="Times New Roman" w:hAnsi="Times New Roman" w:cs="Times New Roman"/>
          <w:color w:val="000000"/>
          <w:sz w:val="24"/>
          <w:szCs w:val="24"/>
          <w:lang w:eastAsia="es-AR"/>
        </w:rPr>
        <w:t xml:space="preserve"> del Juez interviniente el menor presentara problemas de conducta o estuviere moral o materialmente abandonado, comunicará de inmediato al Juez de Menores correspondiente.</w:t>
      </w:r>
    </w:p>
    <w:p w:rsidR="00EB273A" w:rsidRPr="00EB273A" w:rsidRDefault="00EB273A" w:rsidP="00EB273A">
      <w:pPr>
        <w:spacing w:after="0" w:line="240" w:lineRule="auto"/>
        <w:ind w:left="408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II</w:t>
      </w:r>
    </w:p>
    <w:p w:rsidR="00EB273A" w:rsidRPr="00EB273A" w:rsidRDefault="00EB273A" w:rsidP="00EB273A">
      <w:pPr>
        <w:spacing w:after="0" w:line="240" w:lineRule="auto"/>
        <w:ind w:left="210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DE LOS FUNCIONARIOS Y SUS FACULTADES.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Único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28°:</w:t>
      </w:r>
      <w:r w:rsidRPr="00EB273A">
        <w:rPr>
          <w:rFonts w:ascii="Times New Roman" w:eastAsia="Times New Roman" w:hAnsi="Times New Roman" w:cs="Times New Roman"/>
          <w:color w:val="000000"/>
          <w:sz w:val="24"/>
          <w:szCs w:val="24"/>
          <w:lang w:eastAsia="es-AR"/>
        </w:rPr>
        <w:t xml:space="preserve"> Son funcionarios competentes a los efectos de éste Código, el Juez de Faltas y las Autoridades Municipales debidamente autorizadas.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29°: </w:t>
      </w:r>
      <w:r w:rsidRPr="00EB273A">
        <w:rPr>
          <w:rFonts w:ascii="Times New Roman" w:eastAsia="Times New Roman" w:hAnsi="Times New Roman" w:cs="Times New Roman"/>
          <w:color w:val="000000"/>
          <w:sz w:val="24"/>
          <w:szCs w:val="24"/>
          <w:lang w:eastAsia="es-AR"/>
        </w:rPr>
        <w:t>Son funcionarios auxiliares, todo personal municipal, sin distinción de jerarquía, y el de la Policía de la Provincia de Corrientes.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30°: </w:t>
      </w:r>
      <w:r w:rsidRPr="00EB273A">
        <w:rPr>
          <w:rFonts w:ascii="Times New Roman" w:eastAsia="Times New Roman" w:hAnsi="Times New Roman" w:cs="Times New Roman"/>
          <w:color w:val="000000"/>
          <w:sz w:val="24"/>
          <w:szCs w:val="24"/>
          <w:lang w:eastAsia="es-AR"/>
        </w:rPr>
        <w:t xml:space="preserve">Los funcionarios que tengan asignadas funciones de verificación, contralor, constatación y/o inspección, están facultados para inspeccionar en jurisdicción de la Municipalidad, sin restricciones y sin previo aviso </w:t>
      </w:r>
      <w:proofErr w:type="gramStart"/>
      <w:r w:rsidRPr="00EB273A">
        <w:rPr>
          <w:rFonts w:ascii="Times New Roman" w:eastAsia="Times New Roman" w:hAnsi="Times New Roman" w:cs="Times New Roman"/>
          <w:color w:val="000000"/>
          <w:sz w:val="24"/>
          <w:szCs w:val="24"/>
          <w:lang w:eastAsia="es-AR"/>
        </w:rPr>
        <w:t>a</w:t>
      </w:r>
      <w:proofErr w:type="gramEnd"/>
      <w:r w:rsidRPr="00EB273A">
        <w:rPr>
          <w:rFonts w:ascii="Times New Roman" w:eastAsia="Times New Roman" w:hAnsi="Times New Roman" w:cs="Times New Roman"/>
          <w:color w:val="000000"/>
          <w:sz w:val="24"/>
          <w:szCs w:val="24"/>
          <w:lang w:eastAsia="es-AR"/>
        </w:rPr>
        <w:t>:</w:t>
      </w:r>
    </w:p>
    <w:p w:rsidR="00EB273A" w:rsidRPr="00EB273A" w:rsidRDefault="00EB273A" w:rsidP="00EB273A">
      <w:pPr>
        <w:spacing w:after="0" w:line="240" w:lineRule="auto"/>
        <w:ind w:left="580" w:hanging="36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1 - Los establecimientos comerciales, industriales, educacionales, asistenciales, recreativos o de cualquier índole, dependientes de la actividad privada y/o la prestación de servicios con o sin fines de lucro;</w:t>
      </w:r>
    </w:p>
    <w:p w:rsidR="00EB273A" w:rsidRPr="00EB273A" w:rsidRDefault="00EB273A" w:rsidP="00EB273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Las entidades de bien público;</w:t>
      </w:r>
    </w:p>
    <w:p w:rsidR="00EB273A" w:rsidRPr="00EB273A" w:rsidRDefault="00EB273A" w:rsidP="00EB273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Los puestos y kioscos;</w:t>
      </w:r>
    </w:p>
    <w:p w:rsidR="00EB273A" w:rsidRPr="00EB273A" w:rsidRDefault="00EB273A" w:rsidP="00EB273A">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Los espectáculos, diversiones, entretenimientos y competencias públicas;</w:t>
      </w:r>
    </w:p>
    <w:p w:rsidR="00EB273A" w:rsidRPr="00EB273A" w:rsidRDefault="00EB273A" w:rsidP="00EB273A">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Vehículos de cualquier categoría.</w:t>
      </w:r>
    </w:p>
    <w:p w:rsidR="00EB273A" w:rsidRPr="00EB273A" w:rsidRDefault="00EB273A" w:rsidP="00EB273A">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Todo tipo de publicidad y propaganda,</w:t>
      </w:r>
    </w:p>
    <w:p w:rsidR="00EB273A" w:rsidRPr="00EB273A" w:rsidRDefault="00EB273A" w:rsidP="00EB273A">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Todo lugar y/o sitios en las que se efectúan actividades en contravención a las normas vigentes. Esta enumeración es enunciativa y no taxativa.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31°: </w:t>
      </w:r>
      <w:r w:rsidRPr="00EB273A">
        <w:rPr>
          <w:rFonts w:ascii="Times New Roman" w:eastAsia="Times New Roman" w:hAnsi="Times New Roman" w:cs="Times New Roman"/>
          <w:color w:val="000000"/>
          <w:sz w:val="24"/>
          <w:szCs w:val="24"/>
          <w:lang w:eastAsia="es-AR"/>
        </w:rPr>
        <w:t>Para el cumplimiento de sus funciones podrán:</w:t>
      </w:r>
    </w:p>
    <w:p w:rsidR="00EB273A" w:rsidRPr="00EB273A" w:rsidRDefault="00EB273A" w:rsidP="00EB273A">
      <w:pPr>
        <w:numPr>
          <w:ilvl w:val="0"/>
          <w:numId w:val="10"/>
        </w:numPr>
        <w:spacing w:after="0" w:line="240" w:lineRule="auto"/>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Exigir que les sea exhibida toda documentación que establezcan las Reglamentaciones vigentes,</w:t>
      </w:r>
    </w:p>
    <w:p w:rsidR="00EB273A" w:rsidRPr="00EB273A" w:rsidRDefault="00EB273A" w:rsidP="00EB273A">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Recabar del propietario o responsable toda información que juzgue necesaria para su quehacer,</w:t>
      </w:r>
    </w:p>
    <w:p w:rsidR="00EB273A" w:rsidRPr="00EB273A" w:rsidRDefault="00EB273A" w:rsidP="00EB273A">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Requerir el auxilio de la fuerza pública.</w:t>
      </w:r>
    </w:p>
    <w:p w:rsidR="00EB273A" w:rsidRPr="00EB273A" w:rsidRDefault="00EB273A" w:rsidP="00EB273A">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Secuestrar documentación, libros y/o cualquier otro elemento probatorio,</w:t>
      </w:r>
    </w:p>
    <w:p w:rsidR="00EB273A" w:rsidRPr="00EB273A" w:rsidRDefault="00EB273A" w:rsidP="00EB273A">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 xml:space="preserve">Intervenir las mercaderías, productos, envases y/o todo otro elemento de cualquier índole o naturaleza para su ulterior examen o análisis, </w:t>
      </w:r>
      <w:proofErr w:type="spellStart"/>
      <w:r w:rsidRPr="00EB273A">
        <w:rPr>
          <w:rFonts w:ascii="Times New Roman" w:eastAsia="Times New Roman" w:hAnsi="Times New Roman" w:cs="Times New Roman"/>
          <w:color w:val="000000"/>
          <w:sz w:val="24"/>
          <w:szCs w:val="24"/>
          <w:lang w:eastAsia="es-AR"/>
        </w:rPr>
        <w:t>aún</w:t>
      </w:r>
      <w:proofErr w:type="spellEnd"/>
      <w:r w:rsidRPr="00EB273A">
        <w:rPr>
          <w:rFonts w:ascii="Times New Roman" w:eastAsia="Times New Roman" w:hAnsi="Times New Roman" w:cs="Times New Roman"/>
          <w:color w:val="000000"/>
          <w:sz w:val="24"/>
          <w:szCs w:val="24"/>
          <w:lang w:eastAsia="es-AR"/>
        </w:rPr>
        <w:t xml:space="preserve"> cuando estuvieran en tránsito, nombrando depositario,</w:t>
      </w:r>
    </w:p>
    <w:p w:rsidR="00EB273A" w:rsidRPr="00EB273A" w:rsidRDefault="00EB273A" w:rsidP="00EB273A">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Suspender previamente espectáculos, exhibiciones, diversiones y/o todo tipo de actividad cuando ello fuere indispensable para el mejor curso del procedimiento contravencional o si existiere riesgo inminente para la población, o se atente contra la moral o buenas costumbres, o cuando así lo establezcan las normas en vigor,</w:t>
      </w:r>
    </w:p>
    <w:p w:rsidR="00EB273A" w:rsidRPr="00EB273A" w:rsidRDefault="00EB273A" w:rsidP="00EB273A">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Clausurar preventivamente las instalaciones y/o locales, maquinarias, equipos, en las que se hubiere constatado la infracción, cuando ello fuere indispensable para el mejor curso de la investigación y las condiciones previstas en este Código.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32°:</w:t>
      </w:r>
      <w:r w:rsidRPr="00EB273A">
        <w:rPr>
          <w:rFonts w:ascii="Times New Roman" w:eastAsia="Times New Roman" w:hAnsi="Times New Roman" w:cs="Times New Roman"/>
          <w:color w:val="000000"/>
          <w:sz w:val="24"/>
          <w:szCs w:val="24"/>
          <w:lang w:eastAsia="es-AR"/>
        </w:rPr>
        <w:t xml:space="preserve"> El funcionario competente que intervenga en la comprobación de un hecho contravencional deberá disponer de inmediato al cese de sus efectos, adoptando las medidas pertinentes, según resulte de las circunstancias del caso.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III</w:t>
      </w:r>
    </w:p>
    <w:p w:rsidR="00EB273A" w:rsidRPr="00EB273A" w:rsidRDefault="00EB273A" w:rsidP="00EB273A">
      <w:pPr>
        <w:spacing w:after="0" w:line="240" w:lineRule="auto"/>
        <w:ind w:firstLine="19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DISPOSICIONES COMPLEMENTARIAS</w:t>
      </w:r>
    </w:p>
    <w:p w:rsidR="00EB273A" w:rsidRPr="00EB273A" w:rsidRDefault="00EB273A" w:rsidP="00EB273A">
      <w:pPr>
        <w:spacing w:after="0" w:line="240" w:lineRule="auto"/>
        <w:ind w:firstLine="19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Capítulo I: Reincidencia.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 </w:t>
      </w:r>
      <w:r w:rsidRPr="00EB273A">
        <w:rPr>
          <w:rFonts w:ascii="Times New Roman" w:eastAsia="Times New Roman" w:hAnsi="Times New Roman" w:cs="Times New Roman"/>
          <w:color w:val="000000"/>
          <w:sz w:val="24"/>
          <w:szCs w:val="24"/>
          <w:lang w:eastAsia="es-AR"/>
        </w:rPr>
        <w:t>Se considera reincidente a los efectos de este Código la persona que habiendo sido condenada por una falta, incurra en otra de igual o distinta especie, dentro de un (1) año a partir de que quedó firme la condena anterior.</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 bis: </w:t>
      </w:r>
      <w:r w:rsidRPr="00EB273A">
        <w:rPr>
          <w:rFonts w:ascii="Times New Roman" w:eastAsia="Times New Roman" w:hAnsi="Times New Roman" w:cs="Times New Roman"/>
          <w:color w:val="000000"/>
          <w:sz w:val="24"/>
          <w:szCs w:val="24"/>
          <w:lang w:eastAsia="es-AR"/>
        </w:rPr>
        <w:t>La reincidencia implicará una circunstancia agravante de la infracción, incrementándose la pena al doble del mismo y del máximo. A partir de la tercera reincidencia la escala sancionadora será el triple del mismo y del máximo.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 Concurso de Faltas.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 </w:t>
      </w:r>
      <w:r w:rsidRPr="00EB273A">
        <w:rPr>
          <w:rFonts w:ascii="Times New Roman" w:eastAsia="Times New Roman" w:hAnsi="Times New Roman" w:cs="Times New Roman"/>
          <w:color w:val="000000"/>
          <w:sz w:val="24"/>
          <w:szCs w:val="24"/>
          <w:lang w:eastAsia="es-AR"/>
        </w:rPr>
        <w:t>Cuando una falta cayera bajo más de una sanción se aplicará solamente la que fijare pena mayor.</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 </w:t>
      </w:r>
      <w:r w:rsidRPr="00EB273A">
        <w:rPr>
          <w:rFonts w:ascii="Times New Roman" w:eastAsia="Times New Roman" w:hAnsi="Times New Roman" w:cs="Times New Roman"/>
          <w:color w:val="000000"/>
          <w:sz w:val="24"/>
          <w:szCs w:val="24"/>
          <w:lang w:eastAsia="es-AR"/>
        </w:rPr>
        <w:t>Cuando concurrieren varios hechos independientes reprimidos con una especie de pena, la pena aplicable al infractor en tal caso tendrá como mínimo, el mínimo de la pena mayor y como máximo la suma resultante de la acumulación de las penas correspondientes a las diversas infracciones.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Sin embargo esta suma no podrá exceder del máximo legal de la especie.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36°: </w:t>
      </w:r>
      <w:r w:rsidRPr="00EB273A">
        <w:rPr>
          <w:rFonts w:ascii="Times New Roman" w:eastAsia="Times New Roman" w:hAnsi="Times New Roman" w:cs="Times New Roman"/>
          <w:color w:val="000000"/>
          <w:sz w:val="24"/>
          <w:szCs w:val="24"/>
          <w:lang w:eastAsia="es-AR"/>
        </w:rPr>
        <w:t>Cuando concurrieren varias sentencias firmes, se unificará la sanción a pedido de parte.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III</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Extinción de la Acción y de la Pena.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37°: </w:t>
      </w:r>
      <w:r w:rsidRPr="00EB273A">
        <w:rPr>
          <w:rFonts w:ascii="Times New Roman" w:eastAsia="Times New Roman" w:hAnsi="Times New Roman" w:cs="Times New Roman"/>
          <w:color w:val="000000"/>
          <w:sz w:val="24"/>
          <w:szCs w:val="24"/>
          <w:lang w:eastAsia="es-AR"/>
        </w:rPr>
        <w:t>La acción y pena contravencional se extinguen por:</w:t>
      </w:r>
    </w:p>
    <w:p w:rsidR="00EB273A" w:rsidRPr="00EB273A" w:rsidRDefault="00EB273A" w:rsidP="00EB273A">
      <w:pPr>
        <w:spacing w:after="0" w:line="240" w:lineRule="auto"/>
        <w:ind w:left="92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1 - La muerte del infractor</w:t>
      </w:r>
    </w:p>
    <w:p w:rsidR="00EB273A" w:rsidRPr="00EB273A" w:rsidRDefault="00EB273A" w:rsidP="00EB273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La prescripción</w:t>
      </w:r>
    </w:p>
    <w:p w:rsidR="00EB273A" w:rsidRPr="00EB273A" w:rsidRDefault="00EB273A" w:rsidP="00EB273A">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Eximición de pena</w:t>
      </w:r>
    </w:p>
    <w:p w:rsidR="00EB273A" w:rsidRPr="00EB273A" w:rsidRDefault="00EB273A" w:rsidP="00EB273A">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Por amnistía.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920"/>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Prescripción de la acción y de la pena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38°:</w:t>
      </w:r>
      <w:r w:rsidRPr="00EB273A">
        <w:rPr>
          <w:rFonts w:ascii="Times New Roman" w:eastAsia="Times New Roman" w:hAnsi="Times New Roman" w:cs="Times New Roman"/>
          <w:color w:val="000000"/>
          <w:sz w:val="24"/>
          <w:szCs w:val="24"/>
          <w:lang w:eastAsia="es-AR"/>
        </w:rPr>
        <w:t xml:space="preserve"> La acción para perseguir las faltas prescribirá a los seis (6) meses, si no se hubiere iniciado procedimiento y al año si se lo ha iniciado. La pena prescribirá a los dos (2) años, a contar de la fecha en la cual la sentencia quedó firme, o desde el quebrantamiento de la condena, si esta hubiere empezado a cumplirse.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920"/>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Interrupción de la prescripción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39°: </w:t>
      </w:r>
      <w:r w:rsidRPr="00EB273A">
        <w:rPr>
          <w:rFonts w:ascii="Times New Roman" w:eastAsia="Times New Roman" w:hAnsi="Times New Roman" w:cs="Times New Roman"/>
          <w:color w:val="000000"/>
          <w:sz w:val="24"/>
          <w:szCs w:val="24"/>
          <w:lang w:eastAsia="es-AR"/>
        </w:rPr>
        <w:t>En todos los casos la prescripción se interrumpe por la comisión de una nueva falta, de la misma naturaleza y se declarará de oficio aunque el imputado no lo hubiere opuesto.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IV</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Jurisdicción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40°: </w:t>
      </w:r>
      <w:r w:rsidRPr="00EB273A">
        <w:rPr>
          <w:rFonts w:ascii="Times New Roman" w:eastAsia="Times New Roman" w:hAnsi="Times New Roman" w:cs="Times New Roman"/>
          <w:color w:val="000000"/>
          <w:sz w:val="24"/>
          <w:szCs w:val="24"/>
          <w:lang w:eastAsia="es-AR"/>
        </w:rPr>
        <w:t>La jurisdicción en materia de faltas es improrrogable.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41°: </w:t>
      </w:r>
      <w:r w:rsidRPr="00EB273A">
        <w:rPr>
          <w:rFonts w:ascii="Times New Roman" w:eastAsia="Times New Roman" w:hAnsi="Times New Roman" w:cs="Times New Roman"/>
          <w:color w:val="000000"/>
          <w:sz w:val="24"/>
          <w:szCs w:val="24"/>
          <w:lang w:eastAsia="es-AR"/>
        </w:rPr>
        <w:t>La jurisdicción de las faltas municipales será ejercida:</w:t>
      </w:r>
    </w:p>
    <w:p w:rsidR="00EB273A" w:rsidRPr="00EB273A" w:rsidRDefault="00EB273A" w:rsidP="00EB273A">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Por los Jueces de Falta en primera instancia.</w:t>
      </w:r>
    </w:p>
    <w:p w:rsidR="00EB273A" w:rsidRPr="00EB273A" w:rsidRDefault="00EB273A" w:rsidP="00EB273A">
      <w:pPr>
        <w:numPr>
          <w:ilvl w:val="0"/>
          <w:numId w:val="14"/>
        </w:numPr>
        <w:spacing w:after="0" w:line="240" w:lineRule="auto"/>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Por el Juez</w:t>
      </w:r>
      <w:proofErr w:type="gramStart"/>
      <w:r w:rsidRPr="00EB273A">
        <w:rPr>
          <w:rFonts w:ascii="Times New Roman" w:eastAsia="Times New Roman" w:hAnsi="Times New Roman" w:cs="Times New Roman"/>
          <w:color w:val="000000"/>
          <w:sz w:val="24"/>
          <w:szCs w:val="24"/>
          <w:lang w:eastAsia="es-AR"/>
        </w:rPr>
        <w:t>  Correccional</w:t>
      </w:r>
      <w:proofErr w:type="gramEnd"/>
      <w:r w:rsidRPr="00EB273A">
        <w:rPr>
          <w:rFonts w:ascii="Times New Roman" w:eastAsia="Times New Roman" w:hAnsi="Times New Roman" w:cs="Times New Roman"/>
          <w:color w:val="000000"/>
          <w:sz w:val="24"/>
          <w:szCs w:val="24"/>
          <w:lang w:eastAsia="es-AR"/>
        </w:rPr>
        <w:t xml:space="preserve"> de la Jurisdicción respectiva, en grado de apelación.</w:t>
      </w:r>
    </w:p>
    <w:p w:rsidR="00EB273A" w:rsidRPr="00EB273A" w:rsidRDefault="00EB273A" w:rsidP="00EB273A">
      <w:pPr>
        <w:spacing w:after="0" w:line="240" w:lineRule="auto"/>
        <w:ind w:left="292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LIBRO SEGUNDO</w:t>
      </w:r>
    </w:p>
    <w:p w:rsidR="00EB273A" w:rsidRPr="00EB273A" w:rsidRDefault="00EB273A" w:rsidP="00EB273A">
      <w:pPr>
        <w:spacing w:after="0" w:line="240" w:lineRule="auto"/>
        <w:ind w:left="22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DE LAS CONTRAVENCIONES</w:t>
      </w:r>
    </w:p>
    <w:p w:rsidR="00EB273A" w:rsidRPr="00EB273A" w:rsidRDefault="00EB273A" w:rsidP="00EB273A">
      <w:pPr>
        <w:spacing w:after="0" w:line="240" w:lineRule="auto"/>
        <w:ind w:left="322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TITULO I</w:t>
      </w:r>
    </w:p>
    <w:p w:rsidR="00EB273A" w:rsidRPr="00EB273A" w:rsidRDefault="00EB273A" w:rsidP="00EB273A">
      <w:pPr>
        <w:spacing w:after="0" w:line="240" w:lineRule="auto"/>
        <w:ind w:left="200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Faltas contra la Autoridad Municipal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Capitulo Único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42°: </w:t>
      </w:r>
      <w:r w:rsidRPr="00EB273A">
        <w:rPr>
          <w:rFonts w:ascii="Times New Roman" w:eastAsia="Times New Roman" w:hAnsi="Times New Roman" w:cs="Times New Roman"/>
          <w:color w:val="000000"/>
          <w:sz w:val="24"/>
          <w:szCs w:val="24"/>
          <w:lang w:eastAsia="es-AR"/>
        </w:rPr>
        <w:t>Toda acción u omisión que obstaculizare, perturbare o impidiere la inspección o vigilancia que el Departamento Ejecutivo realice en uso de su Poder de Policía, como asimismo la consignación de datos falsos o inexactitudes por el que se procure evitar o disminuir derechos u obligaciones, será sancionada con multa de cinco (5) a quinientos (500) litros de nafta y/o inhabilitación y/o clausura de hasta diez (10) días y/o arresto de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43°: </w:t>
      </w:r>
      <w:r w:rsidRPr="00EB273A">
        <w:rPr>
          <w:rFonts w:ascii="Times New Roman" w:eastAsia="Times New Roman" w:hAnsi="Times New Roman" w:cs="Times New Roman"/>
          <w:color w:val="000000"/>
          <w:sz w:val="24"/>
          <w:szCs w:val="24"/>
          <w:lang w:eastAsia="es-AR"/>
        </w:rPr>
        <w:t>El incumplimiento en tiempo y forma de órdenes o intimaciones impuestas y notificadas legal y formalmente, será sancionado con diez (10) a quinientos (500) litros de nafta y/o inhabilitación y/o clausura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44° </w:t>
      </w:r>
      <w:r w:rsidRPr="00EB273A">
        <w:rPr>
          <w:rFonts w:ascii="Times New Roman" w:eastAsia="Times New Roman" w:hAnsi="Times New Roman" w:cs="Times New Roman"/>
          <w:color w:val="000000"/>
          <w:sz w:val="24"/>
          <w:szCs w:val="24"/>
          <w:lang w:eastAsia="es-AR"/>
        </w:rPr>
        <w:t>: La violación, alteración, destrucción, u ocultación de sellos, precintos o fajas de intervención o clausura colocados o dispuestos por la Autoridad Municipal en mercaderías, muestras, maquinarias, instalaciones, locales, vehículos, serán sancionados con multa de cien (100) a mil (1000) litros de nafta y/o clausura hasta quince (15) días y/o decomiso.-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xml:space="preserve">Art. </w:t>
      </w:r>
      <w:r w:rsidRPr="00EB273A">
        <w:rPr>
          <w:rFonts w:ascii="Times New Roman" w:eastAsia="Times New Roman" w:hAnsi="Times New Roman" w:cs="Times New Roman"/>
          <w:b/>
          <w:bCs/>
          <w:color w:val="000000"/>
          <w:sz w:val="24"/>
          <w:szCs w:val="24"/>
          <w:lang w:eastAsia="es-AR"/>
        </w:rPr>
        <w:t xml:space="preserve">45°: </w:t>
      </w:r>
      <w:r w:rsidRPr="00EB273A">
        <w:rPr>
          <w:rFonts w:ascii="Times New Roman" w:eastAsia="Times New Roman" w:hAnsi="Times New Roman" w:cs="Times New Roman"/>
          <w:color w:val="000000"/>
          <w:sz w:val="24"/>
          <w:szCs w:val="24"/>
          <w:lang w:eastAsia="es-AR"/>
        </w:rPr>
        <w:t>La violación de una clausura impuesta por autoridades competentes será sancionada con multa de doscientos (200) a dos mil (2000) litros de nafta y/o nueva clausura hasta treinta (30) días y/o arresto de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46°: </w:t>
      </w:r>
      <w:r w:rsidRPr="00EB273A">
        <w:rPr>
          <w:rFonts w:ascii="Times New Roman" w:eastAsia="Times New Roman" w:hAnsi="Times New Roman" w:cs="Times New Roman"/>
          <w:color w:val="000000"/>
          <w:sz w:val="24"/>
          <w:szCs w:val="24"/>
          <w:lang w:eastAsia="es-AR"/>
        </w:rPr>
        <w:t>La violación de una inhabilitación y/o clausura impuesta por autoridad competente será sancionada con multa de cien (100) a dos mil</w:t>
      </w:r>
      <w:proofErr w:type="gramStart"/>
      <w:r w:rsidRPr="00EB273A">
        <w:rPr>
          <w:rFonts w:ascii="Times New Roman" w:eastAsia="Times New Roman" w:hAnsi="Times New Roman" w:cs="Times New Roman"/>
          <w:color w:val="000000"/>
          <w:sz w:val="24"/>
          <w:szCs w:val="24"/>
          <w:lang w:eastAsia="es-AR"/>
        </w:rPr>
        <w:t>  (</w:t>
      </w:r>
      <w:proofErr w:type="gramEnd"/>
      <w:r w:rsidRPr="00EB273A">
        <w:rPr>
          <w:rFonts w:ascii="Times New Roman" w:eastAsia="Times New Roman" w:hAnsi="Times New Roman" w:cs="Times New Roman"/>
          <w:color w:val="000000"/>
          <w:sz w:val="24"/>
          <w:szCs w:val="24"/>
          <w:lang w:eastAsia="es-AR"/>
        </w:rPr>
        <w:t>2000) litros de nafta.-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47°: </w:t>
      </w:r>
      <w:r w:rsidRPr="00EB273A">
        <w:rPr>
          <w:rFonts w:ascii="Times New Roman" w:eastAsia="Times New Roman" w:hAnsi="Times New Roman" w:cs="Times New Roman"/>
          <w:color w:val="000000"/>
          <w:sz w:val="24"/>
          <w:szCs w:val="24"/>
          <w:lang w:eastAsia="es-AR"/>
        </w:rPr>
        <w:t>La destrucción, remoción, alteración, o toda otra maniobra que provoque la ilegibilidad de indicadores y demás señales colocadas por la autoridad municipal o empresas o entidades autorizadas, o la resistencia a la colocación exigida de las mismas, serán sancionadas con multa de cincuenta (50) a doscientos (200)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48°: </w:t>
      </w:r>
      <w:r w:rsidRPr="00EB273A">
        <w:rPr>
          <w:rFonts w:ascii="Times New Roman" w:eastAsia="Times New Roman" w:hAnsi="Times New Roman" w:cs="Times New Roman"/>
          <w:color w:val="000000"/>
          <w:sz w:val="24"/>
          <w:szCs w:val="24"/>
          <w:lang w:eastAsia="es-AR"/>
        </w:rPr>
        <w:t>La falta de exhibición permanente en locales industriales o afectados a actividades similares a estas, de certificado de habilitación, constancia de permisos o inspección, libros de inspección o de registro y/o la inexistencia de documentación aprobada en obra o cualquier documento al que se le hubiere sometido a esa obligación, las formas y circunstancias establecidas en cada caso, será sancionada con multa de diez (10) a quinientos (500)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49°: </w:t>
      </w:r>
      <w:r w:rsidRPr="00EB273A">
        <w:rPr>
          <w:rFonts w:ascii="Times New Roman" w:eastAsia="Times New Roman" w:hAnsi="Times New Roman" w:cs="Times New Roman"/>
          <w:color w:val="000000"/>
          <w:sz w:val="24"/>
          <w:szCs w:val="24"/>
          <w:lang w:eastAsia="es-AR"/>
        </w:rPr>
        <w:t>La presentación de denuncias que tiendan a conseguir resoluciones municipales manifiestamente improcedente, o en beneficio de un interés privado ilegítimo, será sancionada con multa de cinco (5) a quinientos (500)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50°: </w:t>
      </w:r>
      <w:r w:rsidRPr="00EB273A">
        <w:rPr>
          <w:rFonts w:ascii="Times New Roman" w:eastAsia="Times New Roman" w:hAnsi="Times New Roman" w:cs="Times New Roman"/>
          <w:color w:val="000000"/>
          <w:sz w:val="24"/>
          <w:szCs w:val="24"/>
          <w:lang w:eastAsia="es-AR"/>
        </w:rPr>
        <w:t>El uso de los nombres o denominaciones que distinguen a la Municipalidad de San Cosme o sus dependencias y/o el empleo de las expresiones Municipio, Municipalidad, Comuna, Comunal y/o cualquier otra que pueda inducir a errores sobre el carácter de la persona, entidad o asociación, como así también el uso del escudo, insignias o emblemas pertenecientes al Municipio o usados por sus dependencias, será penado con multa de cinco (5) a quinientos (500) litros de nafta y/o clausura y/o inhabilitación hasta noventa (90) días y/o arresto hasta quince (15) días.</w:t>
      </w:r>
    </w:p>
    <w:p w:rsidR="00EB273A" w:rsidRPr="00EB273A" w:rsidRDefault="00EB273A" w:rsidP="00EB273A">
      <w:pPr>
        <w:spacing w:after="0" w:line="240" w:lineRule="auto"/>
        <w:ind w:left="30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w:t>
      </w:r>
    </w:p>
    <w:p w:rsidR="00EB273A" w:rsidRPr="00EB273A" w:rsidRDefault="00EB273A" w:rsidP="00EB273A">
      <w:pPr>
        <w:spacing w:after="0" w:line="240" w:lineRule="auto"/>
        <w:ind w:left="30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II</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Faltas contra la Sanidad e Higiene.</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 De la Sanidad e Higiene en</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General.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51°: </w:t>
      </w:r>
      <w:r w:rsidRPr="00EB273A">
        <w:rPr>
          <w:rFonts w:ascii="Times New Roman" w:eastAsia="Times New Roman" w:hAnsi="Times New Roman" w:cs="Times New Roman"/>
          <w:color w:val="000000"/>
          <w:sz w:val="24"/>
          <w:szCs w:val="24"/>
          <w:lang w:eastAsia="es-AR"/>
        </w:rPr>
        <w:t>El incumplimiento de las normas relacionadas con la prevención de las enfermedades transmisibles y en general, la falta de desinfección o destrucción de agentes transmisores, serán sancionados con multa de diez (10) a quinientos (500)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52°: </w:t>
      </w:r>
      <w:r w:rsidRPr="00EB273A">
        <w:rPr>
          <w:rFonts w:ascii="Times New Roman" w:eastAsia="Times New Roman" w:hAnsi="Times New Roman" w:cs="Times New Roman"/>
          <w:color w:val="000000"/>
          <w:sz w:val="24"/>
          <w:szCs w:val="24"/>
          <w:lang w:eastAsia="es-AR"/>
        </w:rPr>
        <w:t>La venta, tenencia o guarda de animales en infracción a las normas sanitarias o de seguridad vigentes serán sancionadas con multa de cinco (5) a quinientos (500) litros de nafta y/o decomiso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53°: </w:t>
      </w:r>
      <w:r w:rsidRPr="00EB273A">
        <w:rPr>
          <w:rFonts w:ascii="Times New Roman" w:eastAsia="Times New Roman" w:hAnsi="Times New Roman" w:cs="Times New Roman"/>
          <w:color w:val="000000"/>
          <w:sz w:val="24"/>
          <w:szCs w:val="24"/>
          <w:lang w:eastAsia="es-AR"/>
        </w:rPr>
        <w:t xml:space="preserve">La admisión de animales en locales de elaboración, </w:t>
      </w:r>
      <w:proofErr w:type="spellStart"/>
      <w:r w:rsidRPr="00EB273A">
        <w:rPr>
          <w:rFonts w:ascii="Times New Roman" w:eastAsia="Times New Roman" w:hAnsi="Times New Roman" w:cs="Times New Roman"/>
          <w:color w:val="000000"/>
          <w:sz w:val="24"/>
          <w:szCs w:val="24"/>
          <w:lang w:eastAsia="es-AR"/>
        </w:rPr>
        <w:t>envasamiento</w:t>
      </w:r>
      <w:proofErr w:type="spellEnd"/>
      <w:r w:rsidRPr="00EB273A">
        <w:rPr>
          <w:rFonts w:ascii="Times New Roman" w:eastAsia="Times New Roman" w:hAnsi="Times New Roman" w:cs="Times New Roman"/>
          <w:color w:val="000000"/>
          <w:sz w:val="24"/>
          <w:szCs w:val="24"/>
          <w:lang w:eastAsia="es-AR"/>
        </w:rPr>
        <w:t>, fraccionamiento, depósito, consumo o venta de alimentos y/o mercaderías serán sancionadas con multa de diez (10) a quinientos (500) litros de nafta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54°: </w:t>
      </w:r>
      <w:r w:rsidRPr="00EB273A">
        <w:rPr>
          <w:rFonts w:ascii="Times New Roman" w:eastAsia="Times New Roman" w:hAnsi="Times New Roman" w:cs="Times New Roman"/>
          <w:color w:val="000000"/>
          <w:sz w:val="24"/>
          <w:szCs w:val="24"/>
          <w:lang w:eastAsia="es-AR"/>
        </w:rPr>
        <w:t>La tenencia de animales sin vacunación antirrábica, cuando la misma fuere exigible, será sancionada con multa de diez (10) a cien (100) litros de nafta y/o decomiso. La pena de multa prevista en este artículo se aplicará por cada animal hallado sin vacunación.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55°: </w:t>
      </w:r>
      <w:r w:rsidRPr="00EB273A">
        <w:rPr>
          <w:rFonts w:ascii="Times New Roman" w:eastAsia="Times New Roman" w:hAnsi="Times New Roman" w:cs="Times New Roman"/>
          <w:color w:val="000000"/>
          <w:sz w:val="24"/>
          <w:szCs w:val="24"/>
          <w:lang w:eastAsia="es-AR"/>
        </w:rPr>
        <w:t>Las faltas relacionadas con la higiene de la habilitación del suelo, de las vías y lugares públicos y privados, y de establecimientos, locales o ámbitos en los que se desarrollen actividades comerciales, industriales, o asimilables a éstas, serán sancionadas con multa de diez (10) a quinientos (500)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56°: </w:t>
      </w:r>
      <w:r w:rsidRPr="00EB273A">
        <w:rPr>
          <w:rFonts w:ascii="Times New Roman" w:eastAsia="Times New Roman" w:hAnsi="Times New Roman" w:cs="Times New Roman"/>
          <w:color w:val="000000"/>
          <w:sz w:val="24"/>
          <w:szCs w:val="24"/>
          <w:lang w:eastAsia="es-AR"/>
        </w:rPr>
        <w:t>El exceso de gases, humo u hollín provenientes de chimeneas, calderas, o similares, será sancionado con multa de cinco (5) a mil (1000) litros de nafta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57°: </w:t>
      </w:r>
      <w:r w:rsidRPr="00EB273A">
        <w:rPr>
          <w:rFonts w:ascii="Times New Roman" w:eastAsia="Times New Roman" w:hAnsi="Times New Roman" w:cs="Times New Roman"/>
          <w:color w:val="000000"/>
          <w:sz w:val="24"/>
          <w:szCs w:val="24"/>
          <w:lang w:eastAsia="es-AR"/>
        </w:rPr>
        <w:t>Cuando se trate de establecimientos comerciales, industriales, recreativos, educativos o de cualquier índole, que no cuenten con las instalaciones reglamentarias destinadas a la evacuación de efluentes líquidos, sólidos o gaseosos, contraviniendo las normas municipales y/o provinciales y/o nacionales, cuya aplicación corresponda a la Municipalidad, o tuvieran las plantas depuradoras deficitarias, se sancionará con multa de cien (100) a dos mil (2000)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hd w:val="clear" w:color="auto" w:fill="FFFFFF"/>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58°: </w:t>
      </w:r>
      <w:r w:rsidRPr="00EB273A">
        <w:rPr>
          <w:rFonts w:ascii="Times New Roman" w:eastAsia="Times New Roman" w:hAnsi="Times New Roman" w:cs="Times New Roman"/>
          <w:color w:val="000000"/>
          <w:sz w:val="24"/>
          <w:szCs w:val="24"/>
          <w:lang w:eastAsia="es-AR"/>
        </w:rPr>
        <w:t>Las infracciones a la falta de higiene y salubridad de las viviendas y domicilios particulares o sus lugares comunes, en lo atinente a edificación, seguridad, acción social, sanidad, higiene, medio ambiente, ecología, recursos naturales, moralidad, buenas costumbres y bienestar general con sujeción a los principio de legalidad, igualdad, responsabilidad y respecto a la libertad e intimidad de las personas. A tales efectos podrá disponer la clausura y desalojo de inmuebles, la demolición de construcciones, ordenar secuestros, decomisos y destrucción de objetos y demás sanciones fijadas por ordenanzas, garantizando el ejercicio del derecho de defensa en juicio. Para hacer efectivas aquellas sanciones en caso de oposición estará facultado para requerir órdenes de allanamiento a la autoridad judicial competente y a pedir el auxilio de la fuerza pública, solicitando al Juez de Faltas que aplique las multas y demás sanciones que correspondan. Para proceder al ingreso y verificación de la contravención será sancionada con multa de diez (10) a mil (1000) litros de nafta.</w:t>
      </w:r>
    </w:p>
    <w:p w:rsidR="00EB273A" w:rsidRPr="00EB273A" w:rsidRDefault="00EB273A" w:rsidP="00EB273A">
      <w:pPr>
        <w:shd w:val="clear" w:color="auto" w:fill="FFFFFF"/>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59°: </w:t>
      </w:r>
      <w:r w:rsidRPr="00EB273A">
        <w:rPr>
          <w:rFonts w:ascii="Times New Roman" w:eastAsia="Times New Roman" w:hAnsi="Times New Roman" w:cs="Times New Roman"/>
          <w:color w:val="000000"/>
          <w:sz w:val="24"/>
          <w:szCs w:val="24"/>
          <w:lang w:eastAsia="es-AR"/>
        </w:rPr>
        <w:t>Las molestias que ocasionen el humo, calor, olores, luminosidad, vibraciones o daños similares por el ejercicio de actividad u omisión susceptible de responsabilidad en inmuebles vecinos; y que excedan la normal tolerancia teniendo en cuenta las condiciones del lugar y aunque mediare autorización administrativa para aquellas, serán sancionadas con multa de diez (10) a quinientos (500) litros de nafta, decomiso y/o clausura hasta sesenta (60) días u otras medidas correctivas, según las circunstancias del caso.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60°: El </w:t>
      </w:r>
      <w:r w:rsidRPr="00EB273A">
        <w:rPr>
          <w:rFonts w:ascii="Times New Roman" w:eastAsia="Times New Roman" w:hAnsi="Times New Roman" w:cs="Times New Roman"/>
          <w:color w:val="000000"/>
          <w:sz w:val="24"/>
          <w:szCs w:val="24"/>
          <w:lang w:eastAsia="es-AR"/>
        </w:rPr>
        <w:t>exceso de humo y/o la emanación de efluentes gaseosos provenientes de escapes de automotores en contravención a la reglamentación vigente, será sancionado con multa de diez (10) a cien (100) litros de nafta, si se tratara de vehículos afectados al servicio público, la multa será de veinte (20) a quinientos (500)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Capítulo </w:t>
      </w:r>
      <w:proofErr w:type="gramStart"/>
      <w:r w:rsidRPr="00EB273A">
        <w:rPr>
          <w:rFonts w:ascii="Times New Roman" w:eastAsia="Times New Roman" w:hAnsi="Times New Roman" w:cs="Times New Roman"/>
          <w:b/>
          <w:bCs/>
          <w:color w:val="000000"/>
          <w:sz w:val="24"/>
          <w:szCs w:val="24"/>
          <w:lang w:eastAsia="es-AR"/>
        </w:rPr>
        <w:t>II :</w:t>
      </w:r>
      <w:proofErr w:type="gramEnd"/>
      <w:r w:rsidRPr="00EB273A">
        <w:rPr>
          <w:rFonts w:ascii="Times New Roman" w:eastAsia="Times New Roman" w:hAnsi="Times New Roman" w:cs="Times New Roman"/>
          <w:b/>
          <w:bCs/>
          <w:color w:val="000000"/>
          <w:sz w:val="24"/>
          <w:szCs w:val="24"/>
          <w:lang w:eastAsia="es-AR"/>
        </w:rPr>
        <w:t xml:space="preserve"> De la Sanidad e Higiene Alimentaria.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61°: </w:t>
      </w:r>
      <w:r w:rsidRPr="00EB273A">
        <w:rPr>
          <w:rFonts w:ascii="Times New Roman" w:eastAsia="Times New Roman" w:hAnsi="Times New Roman" w:cs="Times New Roman"/>
          <w:color w:val="000000"/>
          <w:sz w:val="24"/>
          <w:szCs w:val="24"/>
          <w:lang w:eastAsia="es-AR"/>
        </w:rPr>
        <w:t>Las infracciones a las normas que reglamenten la higiene de los locales donde se elaboren, depositen, distribuyan, manipulen, fraccionen, envasen, exhiban o expendan productos alimenticios o bebidas, o sus materias primas, o se realicen cualesquiera otras actividades vinculadas con los mismos, así como en sus dependencias, mobiliario y servicios sanitarios; y el uso de recipientes o elementos de guarda o conservación de sus implementos, faltando a las condiciones higiénicas, serán sancionadas con multa de diez (10) a quinientos (500)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b/>
          <w:bCs/>
          <w:color w:val="000000"/>
          <w:sz w:val="24"/>
          <w:szCs w:val="24"/>
          <w:lang w:eastAsia="es-AR"/>
        </w:rPr>
        <w:tab/>
        <w:t>62°:</w:t>
      </w:r>
      <w:r w:rsidRPr="00EB273A">
        <w:rPr>
          <w:rFonts w:ascii="Times New Roman" w:eastAsia="Times New Roman" w:hAnsi="Times New Roman" w:cs="Times New Roman"/>
          <w:b/>
          <w:bCs/>
          <w:color w:val="000000"/>
          <w:sz w:val="24"/>
          <w:szCs w:val="24"/>
          <w:lang w:eastAsia="es-AR"/>
        </w:rPr>
        <w:tab/>
      </w:r>
      <w:r w:rsidRPr="00EB273A">
        <w:rPr>
          <w:rFonts w:ascii="Times New Roman" w:eastAsia="Times New Roman" w:hAnsi="Times New Roman" w:cs="Times New Roman"/>
          <w:color w:val="000000"/>
          <w:sz w:val="24"/>
          <w:szCs w:val="24"/>
          <w:lang w:eastAsia="es-AR"/>
        </w:rPr>
        <w:t>La</w:t>
      </w:r>
      <w:r w:rsidRPr="00EB273A">
        <w:rPr>
          <w:rFonts w:ascii="Times New Roman" w:eastAsia="Times New Roman" w:hAnsi="Times New Roman" w:cs="Times New Roman"/>
          <w:color w:val="000000"/>
          <w:sz w:val="24"/>
          <w:szCs w:val="24"/>
          <w:lang w:eastAsia="es-AR"/>
        </w:rPr>
        <w:tab/>
        <w:t>tenencia,</w:t>
      </w:r>
      <w:r w:rsidRPr="00EB273A">
        <w:rPr>
          <w:rFonts w:ascii="Times New Roman" w:eastAsia="Times New Roman" w:hAnsi="Times New Roman" w:cs="Times New Roman"/>
          <w:color w:val="000000"/>
          <w:sz w:val="24"/>
          <w:szCs w:val="24"/>
          <w:lang w:eastAsia="es-AR"/>
        </w:rPr>
        <w:tab/>
        <w:t>depósito,</w:t>
      </w:r>
      <w:r w:rsidRPr="00EB273A">
        <w:rPr>
          <w:rFonts w:ascii="Times New Roman" w:eastAsia="Times New Roman" w:hAnsi="Times New Roman" w:cs="Times New Roman"/>
          <w:color w:val="000000"/>
          <w:sz w:val="24"/>
          <w:szCs w:val="24"/>
          <w:lang w:eastAsia="es-AR"/>
        </w:rPr>
        <w:tab/>
        <w:t>exposición,</w:t>
      </w:r>
      <w:r w:rsidRPr="00EB273A">
        <w:rPr>
          <w:rFonts w:ascii="Times New Roman" w:eastAsia="Times New Roman" w:hAnsi="Times New Roman" w:cs="Times New Roman"/>
          <w:color w:val="000000"/>
          <w:sz w:val="24"/>
          <w:szCs w:val="24"/>
          <w:lang w:eastAsia="es-AR"/>
        </w:rPr>
        <w:tab/>
        <w:t>elaboración,</w:t>
      </w:r>
      <w:r w:rsidRPr="00EB273A">
        <w:rPr>
          <w:rFonts w:ascii="Times New Roman" w:eastAsia="Times New Roman" w:hAnsi="Times New Roman" w:cs="Times New Roman"/>
          <w:color w:val="000000"/>
          <w:sz w:val="24"/>
          <w:szCs w:val="24"/>
          <w:lang w:eastAsia="es-AR"/>
        </w:rPr>
        <w:tab/>
        <w:t>fraccionamiento, manipulación, distribución, trasporte o expendio de alimentos, bebidas o sus materias primas, faltando a las condiciones higiénicas o bromatológicas exigibles, serán sancionadas con multa de diez (10) a quinientos(500) litros de nafta y/o decomiso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b/>
          <w:bCs/>
          <w:color w:val="000000"/>
          <w:sz w:val="24"/>
          <w:szCs w:val="24"/>
          <w:lang w:eastAsia="es-AR"/>
        </w:rPr>
        <w:tab/>
        <w:t>63°:</w:t>
      </w:r>
      <w:r w:rsidRPr="00EB273A">
        <w:rPr>
          <w:rFonts w:ascii="Times New Roman" w:eastAsia="Times New Roman" w:hAnsi="Times New Roman" w:cs="Times New Roman"/>
          <w:b/>
          <w:bCs/>
          <w:color w:val="000000"/>
          <w:sz w:val="24"/>
          <w:szCs w:val="24"/>
          <w:lang w:eastAsia="es-AR"/>
        </w:rPr>
        <w:tab/>
      </w:r>
      <w:r w:rsidRPr="00EB273A">
        <w:rPr>
          <w:rFonts w:ascii="Times New Roman" w:eastAsia="Times New Roman" w:hAnsi="Times New Roman" w:cs="Times New Roman"/>
          <w:color w:val="000000"/>
          <w:sz w:val="24"/>
          <w:szCs w:val="24"/>
          <w:lang w:eastAsia="es-AR"/>
        </w:rPr>
        <w:t>La</w:t>
      </w:r>
      <w:r w:rsidRPr="00EB273A">
        <w:rPr>
          <w:rFonts w:ascii="Times New Roman" w:eastAsia="Times New Roman" w:hAnsi="Times New Roman" w:cs="Times New Roman"/>
          <w:color w:val="000000"/>
          <w:sz w:val="24"/>
          <w:szCs w:val="24"/>
          <w:lang w:eastAsia="es-AR"/>
        </w:rPr>
        <w:tab/>
        <w:t>tenencia,</w:t>
      </w:r>
      <w:r w:rsidRPr="00EB273A">
        <w:rPr>
          <w:rFonts w:ascii="Times New Roman" w:eastAsia="Times New Roman" w:hAnsi="Times New Roman" w:cs="Times New Roman"/>
          <w:color w:val="000000"/>
          <w:sz w:val="24"/>
          <w:szCs w:val="24"/>
          <w:lang w:eastAsia="es-AR"/>
        </w:rPr>
        <w:tab/>
        <w:t>depósito,</w:t>
      </w:r>
      <w:r w:rsidRPr="00EB273A">
        <w:rPr>
          <w:rFonts w:ascii="Times New Roman" w:eastAsia="Times New Roman" w:hAnsi="Times New Roman" w:cs="Times New Roman"/>
          <w:color w:val="000000"/>
          <w:sz w:val="24"/>
          <w:szCs w:val="24"/>
          <w:lang w:eastAsia="es-AR"/>
        </w:rPr>
        <w:tab/>
        <w:t>exposición,</w:t>
      </w:r>
      <w:r w:rsidRPr="00EB273A">
        <w:rPr>
          <w:rFonts w:ascii="Times New Roman" w:eastAsia="Times New Roman" w:hAnsi="Times New Roman" w:cs="Times New Roman"/>
          <w:color w:val="000000"/>
          <w:sz w:val="24"/>
          <w:szCs w:val="24"/>
          <w:lang w:eastAsia="es-AR"/>
        </w:rPr>
        <w:tab/>
        <w:t>elaboración,</w:t>
      </w:r>
      <w:r w:rsidRPr="00EB273A">
        <w:rPr>
          <w:rFonts w:ascii="Times New Roman" w:eastAsia="Times New Roman" w:hAnsi="Times New Roman" w:cs="Times New Roman"/>
          <w:color w:val="000000"/>
          <w:sz w:val="24"/>
          <w:szCs w:val="24"/>
          <w:lang w:eastAsia="es-AR"/>
        </w:rPr>
        <w:tab/>
        <w:t>fraccionamiento,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proofErr w:type="gramStart"/>
      <w:r w:rsidRPr="00EB273A">
        <w:rPr>
          <w:rFonts w:ascii="Times New Roman" w:eastAsia="Times New Roman" w:hAnsi="Times New Roman" w:cs="Times New Roman"/>
          <w:color w:val="000000"/>
          <w:sz w:val="24"/>
          <w:szCs w:val="24"/>
          <w:lang w:eastAsia="es-AR"/>
        </w:rPr>
        <w:t>manipulación</w:t>
      </w:r>
      <w:proofErr w:type="gramEnd"/>
      <w:r w:rsidRPr="00EB273A">
        <w:rPr>
          <w:rFonts w:ascii="Times New Roman" w:eastAsia="Times New Roman" w:hAnsi="Times New Roman" w:cs="Times New Roman"/>
          <w:color w:val="000000"/>
          <w:sz w:val="24"/>
          <w:szCs w:val="24"/>
          <w:lang w:eastAsia="es-AR"/>
        </w:rPr>
        <w:t>, distribución, transporte o expendio de alimentos, bebidas o sus materias primas que no estuvieren aprobados o carecieren de sellos, precintos, elementos de identificación o rótulos reglamentarios, o carecieran de la indicación de la fecha de elaboración y/o vencimiento cuando las mismas fueren exigibles, será sancionada con multa de diez (10) a quinientos(500) litros de nafta y/o decomiso, y/o inhabilitación y/o clausura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64°: </w:t>
      </w:r>
      <w:r w:rsidRPr="00EB273A">
        <w:rPr>
          <w:rFonts w:ascii="Times New Roman" w:eastAsia="Times New Roman" w:hAnsi="Times New Roman" w:cs="Times New Roman"/>
          <w:color w:val="000000"/>
          <w:sz w:val="24"/>
          <w:szCs w:val="24"/>
          <w:lang w:eastAsia="es-AR"/>
        </w:rPr>
        <w:t>La tenencia, depósito, manipulación, distribución, transporte o expendio de alimentos, bebidas o sus materias primas que se encontraren adulteradas o falsificadas, será sancionada con multa de cien (100) a mil (1000) litros de nafta y/o decomiso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b/>
          <w:bCs/>
          <w:color w:val="000000"/>
          <w:sz w:val="24"/>
          <w:szCs w:val="24"/>
          <w:lang w:eastAsia="es-AR"/>
        </w:rPr>
        <w:tab/>
        <w:t>65°:</w:t>
      </w:r>
      <w:r w:rsidRPr="00EB273A">
        <w:rPr>
          <w:rFonts w:ascii="Times New Roman" w:eastAsia="Times New Roman" w:hAnsi="Times New Roman" w:cs="Times New Roman"/>
          <w:b/>
          <w:bCs/>
          <w:color w:val="000000"/>
          <w:sz w:val="24"/>
          <w:szCs w:val="24"/>
          <w:lang w:eastAsia="es-AR"/>
        </w:rPr>
        <w:tab/>
      </w:r>
      <w:r w:rsidRPr="00EB273A">
        <w:rPr>
          <w:rFonts w:ascii="Times New Roman" w:eastAsia="Times New Roman" w:hAnsi="Times New Roman" w:cs="Times New Roman"/>
          <w:color w:val="000000"/>
          <w:sz w:val="24"/>
          <w:szCs w:val="24"/>
          <w:lang w:eastAsia="es-AR"/>
        </w:rPr>
        <w:t>La</w:t>
      </w:r>
      <w:r w:rsidRPr="00EB273A">
        <w:rPr>
          <w:rFonts w:ascii="Times New Roman" w:eastAsia="Times New Roman" w:hAnsi="Times New Roman" w:cs="Times New Roman"/>
          <w:color w:val="000000"/>
          <w:sz w:val="24"/>
          <w:szCs w:val="24"/>
          <w:lang w:eastAsia="es-AR"/>
        </w:rPr>
        <w:tab/>
        <w:t>tenencia,</w:t>
      </w:r>
      <w:r w:rsidRPr="00EB273A">
        <w:rPr>
          <w:rFonts w:ascii="Times New Roman" w:eastAsia="Times New Roman" w:hAnsi="Times New Roman" w:cs="Times New Roman"/>
          <w:color w:val="000000"/>
          <w:sz w:val="24"/>
          <w:szCs w:val="24"/>
          <w:lang w:eastAsia="es-AR"/>
        </w:rPr>
        <w:tab/>
        <w:t>depósito,</w:t>
      </w:r>
      <w:r w:rsidRPr="00EB273A">
        <w:rPr>
          <w:rFonts w:ascii="Times New Roman" w:eastAsia="Times New Roman" w:hAnsi="Times New Roman" w:cs="Times New Roman"/>
          <w:color w:val="000000"/>
          <w:sz w:val="24"/>
          <w:szCs w:val="24"/>
          <w:lang w:eastAsia="es-AR"/>
        </w:rPr>
        <w:tab/>
        <w:t>exposición,</w:t>
      </w:r>
      <w:r w:rsidRPr="00EB273A">
        <w:rPr>
          <w:rFonts w:ascii="Times New Roman" w:eastAsia="Times New Roman" w:hAnsi="Times New Roman" w:cs="Times New Roman"/>
          <w:color w:val="000000"/>
          <w:sz w:val="24"/>
          <w:szCs w:val="24"/>
          <w:lang w:eastAsia="es-AR"/>
        </w:rPr>
        <w:tab/>
        <w:t>elaboración,</w:t>
      </w:r>
      <w:r w:rsidRPr="00EB273A">
        <w:rPr>
          <w:rFonts w:ascii="Times New Roman" w:eastAsia="Times New Roman" w:hAnsi="Times New Roman" w:cs="Times New Roman"/>
          <w:color w:val="000000"/>
          <w:sz w:val="24"/>
          <w:szCs w:val="24"/>
          <w:lang w:eastAsia="es-AR"/>
        </w:rPr>
        <w:tab/>
        <w:t>fraccionamiento,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proofErr w:type="spellStart"/>
      <w:proofErr w:type="gramStart"/>
      <w:r w:rsidRPr="00EB273A">
        <w:rPr>
          <w:rFonts w:ascii="Times New Roman" w:eastAsia="Times New Roman" w:hAnsi="Times New Roman" w:cs="Times New Roman"/>
          <w:color w:val="000000"/>
          <w:sz w:val="24"/>
          <w:szCs w:val="24"/>
          <w:lang w:eastAsia="es-AR"/>
        </w:rPr>
        <w:t>envasamiento</w:t>
      </w:r>
      <w:proofErr w:type="spellEnd"/>
      <w:proofErr w:type="gramEnd"/>
      <w:r w:rsidRPr="00EB273A">
        <w:rPr>
          <w:rFonts w:ascii="Times New Roman" w:eastAsia="Times New Roman" w:hAnsi="Times New Roman" w:cs="Times New Roman"/>
          <w:color w:val="000000"/>
          <w:sz w:val="24"/>
          <w:szCs w:val="24"/>
          <w:lang w:eastAsia="es-AR"/>
        </w:rPr>
        <w:t>, manipulación, distribución, transporte o expendio de alimentos, bebidas o sus materias primas, que se encontraren contaminados, o parasitados, será sancionada con multa de veinte (20) a quinientos(500) litros de nafta y/o decomiso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b/>
          <w:bCs/>
          <w:color w:val="000000"/>
          <w:sz w:val="24"/>
          <w:szCs w:val="24"/>
          <w:lang w:eastAsia="es-AR"/>
        </w:rPr>
        <w:tab/>
        <w:t>66°:</w:t>
      </w:r>
      <w:r w:rsidRPr="00EB273A">
        <w:rPr>
          <w:rFonts w:ascii="Times New Roman" w:eastAsia="Times New Roman" w:hAnsi="Times New Roman" w:cs="Times New Roman"/>
          <w:b/>
          <w:bCs/>
          <w:color w:val="000000"/>
          <w:sz w:val="24"/>
          <w:szCs w:val="24"/>
          <w:lang w:eastAsia="es-AR"/>
        </w:rPr>
        <w:tab/>
      </w:r>
      <w:r w:rsidRPr="00EB273A">
        <w:rPr>
          <w:rFonts w:ascii="Times New Roman" w:eastAsia="Times New Roman" w:hAnsi="Times New Roman" w:cs="Times New Roman"/>
          <w:color w:val="000000"/>
          <w:sz w:val="24"/>
          <w:szCs w:val="24"/>
          <w:lang w:eastAsia="es-AR"/>
        </w:rPr>
        <w:t>La</w:t>
      </w:r>
      <w:r w:rsidRPr="00EB273A">
        <w:rPr>
          <w:rFonts w:ascii="Times New Roman" w:eastAsia="Times New Roman" w:hAnsi="Times New Roman" w:cs="Times New Roman"/>
          <w:color w:val="000000"/>
          <w:sz w:val="24"/>
          <w:szCs w:val="24"/>
          <w:lang w:eastAsia="es-AR"/>
        </w:rPr>
        <w:tab/>
        <w:t>tenencia,</w:t>
      </w:r>
      <w:r w:rsidRPr="00EB273A">
        <w:rPr>
          <w:rFonts w:ascii="Times New Roman" w:eastAsia="Times New Roman" w:hAnsi="Times New Roman" w:cs="Times New Roman"/>
          <w:color w:val="000000"/>
          <w:sz w:val="24"/>
          <w:szCs w:val="24"/>
          <w:lang w:eastAsia="es-AR"/>
        </w:rPr>
        <w:tab/>
        <w:t>depósito,</w:t>
      </w:r>
      <w:r w:rsidRPr="00EB273A">
        <w:rPr>
          <w:rFonts w:ascii="Times New Roman" w:eastAsia="Times New Roman" w:hAnsi="Times New Roman" w:cs="Times New Roman"/>
          <w:color w:val="000000"/>
          <w:sz w:val="24"/>
          <w:szCs w:val="24"/>
          <w:lang w:eastAsia="es-AR"/>
        </w:rPr>
        <w:tab/>
        <w:t>exposición,</w:t>
      </w:r>
      <w:r w:rsidRPr="00EB273A">
        <w:rPr>
          <w:rFonts w:ascii="Times New Roman" w:eastAsia="Times New Roman" w:hAnsi="Times New Roman" w:cs="Times New Roman"/>
          <w:color w:val="000000"/>
          <w:sz w:val="24"/>
          <w:szCs w:val="24"/>
          <w:lang w:eastAsia="es-AR"/>
        </w:rPr>
        <w:tab/>
        <w:t>elaboración,</w:t>
      </w:r>
      <w:r w:rsidRPr="00EB273A">
        <w:rPr>
          <w:rFonts w:ascii="Times New Roman" w:eastAsia="Times New Roman" w:hAnsi="Times New Roman" w:cs="Times New Roman"/>
          <w:color w:val="000000"/>
          <w:sz w:val="24"/>
          <w:szCs w:val="24"/>
          <w:lang w:eastAsia="es-AR"/>
        </w:rPr>
        <w:tab/>
        <w:t>fraccionamiento,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proofErr w:type="spellStart"/>
      <w:proofErr w:type="gramStart"/>
      <w:r w:rsidRPr="00EB273A">
        <w:rPr>
          <w:rFonts w:ascii="Times New Roman" w:eastAsia="Times New Roman" w:hAnsi="Times New Roman" w:cs="Times New Roman"/>
          <w:color w:val="000000"/>
          <w:sz w:val="24"/>
          <w:szCs w:val="24"/>
          <w:lang w:eastAsia="es-AR"/>
        </w:rPr>
        <w:t>envasamiento</w:t>
      </w:r>
      <w:proofErr w:type="spellEnd"/>
      <w:proofErr w:type="gramEnd"/>
      <w:r w:rsidRPr="00EB273A">
        <w:rPr>
          <w:rFonts w:ascii="Times New Roman" w:eastAsia="Times New Roman" w:hAnsi="Times New Roman" w:cs="Times New Roman"/>
          <w:color w:val="000000"/>
          <w:sz w:val="24"/>
          <w:szCs w:val="24"/>
          <w:lang w:eastAsia="es-AR"/>
        </w:rPr>
        <w:t>, manipulación, distribución, transporte o expendio de alimentos, bebidas o sus materias primas prohibidos o producidos con métodos o sistemas prohibidos, o con materias no autorizadas o que se encuentran en conjunción con materias prohibidas o de cualquier manera se hallen en fraude bromatológico, será sancionada con multa de cien (100) a mil (1000) litros de nafta y/o decomiso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67°: </w:t>
      </w:r>
      <w:r w:rsidRPr="00EB273A">
        <w:rPr>
          <w:rFonts w:ascii="Times New Roman" w:eastAsia="Times New Roman" w:hAnsi="Times New Roman" w:cs="Times New Roman"/>
          <w:color w:val="000000"/>
          <w:sz w:val="24"/>
          <w:szCs w:val="24"/>
          <w:lang w:eastAsia="es-AR"/>
        </w:rPr>
        <w:t>La introducción clandestina al Municipio y la tenencia de alimentos, bebidas o sus materias primas sin someterlos a los controles bromatológicos o veterinarios o eludiendo los mismos, será sancionada con multa de doscientos (200) a mil (1000) litros de nafta y/o decomiso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68°: </w:t>
      </w:r>
      <w:r w:rsidRPr="00EB273A">
        <w:rPr>
          <w:rFonts w:ascii="Times New Roman" w:eastAsia="Times New Roman" w:hAnsi="Times New Roman" w:cs="Times New Roman"/>
          <w:color w:val="000000"/>
          <w:sz w:val="24"/>
          <w:szCs w:val="24"/>
          <w:lang w:eastAsia="es-AR"/>
        </w:rPr>
        <w:t>La elaboración clandestina con destino a la comercialización o al consumo de productos o subproductos alimenticios, será sancionada con multa de cien (100) a mil (1000) litros de nafta y/o decomiso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69°: </w:t>
      </w:r>
      <w:r w:rsidRPr="00EB273A">
        <w:rPr>
          <w:rFonts w:ascii="Times New Roman" w:eastAsia="Times New Roman" w:hAnsi="Times New Roman" w:cs="Times New Roman"/>
          <w:color w:val="000000"/>
          <w:sz w:val="24"/>
          <w:szCs w:val="24"/>
          <w:lang w:eastAsia="es-AR"/>
        </w:rPr>
        <w:t>La tenencia, matanza y/o venta clandestina de animales será sancionada con multa de cincuenta (50) a mil (1000) litros de nafta y decomiso.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70°: </w:t>
      </w:r>
      <w:r w:rsidRPr="00EB273A">
        <w:rPr>
          <w:rFonts w:ascii="Times New Roman" w:eastAsia="Times New Roman" w:hAnsi="Times New Roman" w:cs="Times New Roman"/>
          <w:color w:val="000000"/>
          <w:sz w:val="24"/>
          <w:szCs w:val="24"/>
          <w:lang w:eastAsia="es-AR"/>
        </w:rPr>
        <w:t>La tenencia de mercaderías alimenticias o sus materias primas depositadas en forma o en condiciones tales que pudieren atentar contra la calidad o aptitud para el consumo de las mismas, será sancionada con multa de diez (10) a cien (100) litros de nafta y/o decomiso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71°: </w:t>
      </w:r>
      <w:r w:rsidRPr="00EB273A">
        <w:rPr>
          <w:rFonts w:ascii="Times New Roman" w:eastAsia="Times New Roman" w:hAnsi="Times New Roman" w:cs="Times New Roman"/>
          <w:color w:val="000000"/>
          <w:sz w:val="24"/>
          <w:szCs w:val="24"/>
          <w:lang w:eastAsia="es-AR"/>
        </w:rPr>
        <w:t>La falta de higiene total o parcial de los vehículos transportadores de alimentos, bebidas o sus materias primas y/o el transporte de dicha sustancias en contacto aproximado con otras incompatibles con ellas o sin envases o recipientes exigidos reglamentariamente, será sancionada con multa de diez (10) a cien (100) litros de nafta y/o decomiso y/o inhabilitación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Art.72°: </w:t>
      </w:r>
      <w:r w:rsidRPr="00EB273A">
        <w:rPr>
          <w:rFonts w:ascii="Times New Roman" w:eastAsia="Times New Roman" w:hAnsi="Times New Roman" w:cs="Times New Roman"/>
          <w:color w:val="000000"/>
          <w:sz w:val="24"/>
          <w:szCs w:val="24"/>
          <w:lang w:eastAsia="es-AR"/>
        </w:rPr>
        <w:t>El transporte de mercaderías o sustancias alimenticias, o la distribución domiciliaria de éstas por cualquier medio, sin las constancias de permiso, habilitación, inscripción o comunicación exigibles, o en vehículos que no se encuentren habilitados o inscriptos a tales fines, será sancionado con multa de diez (10) a doscientos (200) litros de nafta y/o decomiso y/o inhabilitación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73°:</w:t>
      </w:r>
      <w:r w:rsidRPr="00EB273A">
        <w:rPr>
          <w:rFonts w:ascii="Times New Roman" w:eastAsia="Times New Roman" w:hAnsi="Times New Roman" w:cs="Times New Roman"/>
          <w:color w:val="000000"/>
          <w:sz w:val="24"/>
          <w:szCs w:val="24"/>
          <w:lang w:eastAsia="es-AR"/>
        </w:rPr>
        <w:t xml:space="preserve"> El transporte de mercaderías y sustancias alimenticias o la distribución domiciliaria de éstas por personas distintas de las inscriptas o en contravención de cualquiera de las disposiciones que reglamenten el abastecimiento y la comercialización de tales productos será sancionado con multa de diez (10) a doscientos (200) litros de nafta y/o decomiso y/o inhabilitación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74°: </w:t>
      </w:r>
      <w:r w:rsidRPr="00EB273A">
        <w:rPr>
          <w:rFonts w:ascii="Times New Roman" w:eastAsia="Times New Roman" w:hAnsi="Times New Roman" w:cs="Times New Roman"/>
          <w:color w:val="000000"/>
          <w:sz w:val="24"/>
          <w:szCs w:val="24"/>
          <w:lang w:eastAsia="es-AR"/>
        </w:rPr>
        <w:t>La falta de desinfección y/o lavado de utensilios, vajillas y otros elementos propios de una actividad comercial, industrial, o asimilables a éstas, en contravención a las normas reglamentarias, será sancionada con multa de diez (10) a cien</w:t>
      </w:r>
      <w:proofErr w:type="gramStart"/>
      <w:r w:rsidRPr="00EB273A">
        <w:rPr>
          <w:rFonts w:ascii="Times New Roman" w:eastAsia="Times New Roman" w:hAnsi="Times New Roman" w:cs="Times New Roman"/>
          <w:color w:val="000000"/>
          <w:sz w:val="24"/>
          <w:szCs w:val="24"/>
          <w:lang w:eastAsia="es-AR"/>
        </w:rPr>
        <w:t>  (</w:t>
      </w:r>
      <w:proofErr w:type="gramEnd"/>
      <w:r w:rsidRPr="00EB273A">
        <w:rPr>
          <w:rFonts w:ascii="Times New Roman" w:eastAsia="Times New Roman" w:hAnsi="Times New Roman" w:cs="Times New Roman"/>
          <w:color w:val="000000"/>
          <w:sz w:val="24"/>
          <w:szCs w:val="24"/>
          <w:lang w:eastAsia="es-AR"/>
        </w:rPr>
        <w:t>100) litros de nafta y/o inhabilitación y/o clausura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75°: </w:t>
      </w:r>
      <w:r w:rsidRPr="00EB273A">
        <w:rPr>
          <w:rFonts w:ascii="Times New Roman" w:eastAsia="Times New Roman" w:hAnsi="Times New Roman" w:cs="Times New Roman"/>
          <w:color w:val="000000"/>
          <w:sz w:val="24"/>
          <w:szCs w:val="24"/>
          <w:lang w:eastAsia="es-AR"/>
        </w:rPr>
        <w:t>Las infracciones relacionadas con el uso y las condiciones higiénicas de vestimentas reglamentarias, será sancionada con multa de cinco (5) a cien (100) de litros de nafta y/o clausura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76°: </w:t>
      </w:r>
      <w:r w:rsidRPr="00EB273A">
        <w:rPr>
          <w:rFonts w:ascii="Times New Roman" w:eastAsia="Times New Roman" w:hAnsi="Times New Roman" w:cs="Times New Roman"/>
          <w:color w:val="000000"/>
          <w:sz w:val="24"/>
          <w:szCs w:val="24"/>
          <w:lang w:eastAsia="es-AR"/>
        </w:rPr>
        <w:t>La carencia de la Libreta Sanitaria exigible para el ejercicio de actividades comerciales, industriales o asimilables a éstas, será sancionada con multa de diez (10) a cien (100) litros de nafta y/o clausura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77°:</w:t>
      </w:r>
      <w:r w:rsidRPr="00EB273A">
        <w:rPr>
          <w:rFonts w:ascii="Times New Roman" w:eastAsia="Times New Roman" w:hAnsi="Times New Roman" w:cs="Times New Roman"/>
          <w:color w:val="000000"/>
          <w:sz w:val="24"/>
          <w:szCs w:val="24"/>
          <w:lang w:eastAsia="es-AR"/>
        </w:rPr>
        <w:t xml:space="preserve"> La falta de renovación oportuna de la Libreta Sanitaria exigible para el ejercicio de actividades comerciales, industriales o asimilables a éstas, será sancionada con multa de diez (10) a cien (100) litros de nafta y/o clausura hasta diez (10)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78°:</w:t>
      </w:r>
      <w:r w:rsidRPr="00EB273A">
        <w:rPr>
          <w:rFonts w:ascii="Times New Roman" w:eastAsia="Times New Roman" w:hAnsi="Times New Roman" w:cs="Times New Roman"/>
          <w:color w:val="000000"/>
          <w:sz w:val="24"/>
          <w:szCs w:val="24"/>
          <w:lang w:eastAsia="es-AR"/>
        </w:rPr>
        <w:t xml:space="preserve"> En los casos previstos en los Artículos 75, 76, 77, las penas de multas se aplicarán por persona e infracción, y será responsable de las mismas el empleador.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III: De la Sanidad e Higiene en la Vía Pública.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79°:</w:t>
      </w:r>
      <w:r w:rsidRPr="00EB273A">
        <w:rPr>
          <w:rFonts w:ascii="Times New Roman" w:eastAsia="Times New Roman" w:hAnsi="Times New Roman" w:cs="Times New Roman"/>
          <w:color w:val="000000"/>
          <w:sz w:val="24"/>
          <w:szCs w:val="24"/>
          <w:lang w:eastAsia="es-AR"/>
        </w:rPr>
        <w:t xml:space="preserve"> Arrojar aguas servidas en la vía pública, será sancionado:</w:t>
      </w:r>
    </w:p>
    <w:p w:rsidR="00EB273A" w:rsidRPr="00EB273A" w:rsidRDefault="00EB273A" w:rsidP="00EB273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provinieren de viviendas, con multa de diez (10) a cincuenta (50) litros de nafta;</w:t>
      </w:r>
    </w:p>
    <w:p w:rsidR="00EB273A" w:rsidRPr="00EB273A" w:rsidRDefault="00EB273A" w:rsidP="00EB273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provinieren de comercios o locales en que se realicen actividades asimilables a las comerciales, con multa de veinte (20) a cien (100) litros de nafta y/o clausura hasta quince (15) días;</w:t>
      </w:r>
    </w:p>
    <w:p w:rsidR="00EB273A" w:rsidRPr="00EB273A" w:rsidRDefault="00EB273A" w:rsidP="00EB273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provinieren de industrias o inmuebles en que se realicen actividades asimilables a las industriales, con multa de quinientos (500) a dos mil (2000) litros de nafta y/o clausura hasta noventa (90) días.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En los lugares en que no exista red cloacal, la sanción prevista en el inciso a) se reducirá a la mitad.</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80°: </w:t>
      </w:r>
      <w:r w:rsidRPr="00EB273A">
        <w:rPr>
          <w:rFonts w:ascii="Times New Roman" w:eastAsia="Times New Roman" w:hAnsi="Times New Roman" w:cs="Times New Roman"/>
          <w:color w:val="000000"/>
          <w:sz w:val="24"/>
          <w:szCs w:val="24"/>
          <w:lang w:eastAsia="es-AR"/>
        </w:rPr>
        <w:t>El desagüe en la vía pública será sancionado con multa de cincuenta (50) a mil (1000) litros de nafta. En caso que el desagüe provenga de piscinas, piletas o similar se duplicará el mínimo y el máximo.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81°: </w:t>
      </w:r>
      <w:r w:rsidRPr="00EB273A">
        <w:rPr>
          <w:rFonts w:ascii="Times New Roman" w:eastAsia="Times New Roman" w:hAnsi="Times New Roman" w:cs="Times New Roman"/>
          <w:color w:val="000000"/>
          <w:sz w:val="24"/>
          <w:szCs w:val="24"/>
          <w:lang w:eastAsia="es-AR"/>
        </w:rPr>
        <w:t>Arrojar o depositar basuras, desperdicios, animales muertos o enseres domésticos en la vía pública, terrenos baldíos, casas abandonadas u otros lugares prohibidos, públicos o privados, será sancionado con multa de cien (100) a quinientos (500)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82°: </w:t>
      </w:r>
      <w:r w:rsidRPr="00EB273A">
        <w:rPr>
          <w:rFonts w:ascii="Times New Roman" w:eastAsia="Times New Roman" w:hAnsi="Times New Roman" w:cs="Times New Roman"/>
          <w:color w:val="000000"/>
          <w:sz w:val="24"/>
          <w:szCs w:val="24"/>
          <w:lang w:eastAsia="es-AR"/>
        </w:rPr>
        <w:t>El desagote de efluentes, residuos o descartes propios de la actividad industrial en la vía pública o en inmuebles de propiedad de terceros, en contravención a disposiciones vigentes, será sancionado con multa de quinientos (500) a dos mil (2000)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83°: El </w:t>
      </w:r>
      <w:r w:rsidRPr="00EB273A">
        <w:rPr>
          <w:rFonts w:ascii="Times New Roman" w:eastAsia="Times New Roman" w:hAnsi="Times New Roman" w:cs="Times New Roman"/>
          <w:color w:val="000000"/>
          <w:sz w:val="24"/>
          <w:szCs w:val="24"/>
          <w:lang w:eastAsia="es-AR"/>
        </w:rPr>
        <w:t>lavado de vehículos en la vía pública en contravención a las normas vigentes, será sancionado con multa de diez (10) a cincuenta (50)</w:t>
      </w:r>
      <w:proofErr w:type="gramStart"/>
      <w:r w:rsidRPr="00EB273A">
        <w:rPr>
          <w:rFonts w:ascii="Times New Roman" w:eastAsia="Times New Roman" w:hAnsi="Times New Roman" w:cs="Times New Roman"/>
          <w:color w:val="000000"/>
          <w:sz w:val="24"/>
          <w:szCs w:val="24"/>
          <w:lang w:eastAsia="es-AR"/>
        </w:rPr>
        <w:t>  litros</w:t>
      </w:r>
      <w:proofErr w:type="gramEnd"/>
      <w:r w:rsidRPr="00EB273A">
        <w:rPr>
          <w:rFonts w:ascii="Times New Roman" w:eastAsia="Times New Roman" w:hAnsi="Times New Roman" w:cs="Times New Roman"/>
          <w:color w:val="000000"/>
          <w:sz w:val="24"/>
          <w:szCs w:val="24"/>
          <w:lang w:eastAsia="es-AR"/>
        </w:rPr>
        <w:t xml:space="preserve">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84°: </w:t>
      </w:r>
      <w:r w:rsidRPr="00EB273A">
        <w:rPr>
          <w:rFonts w:ascii="Times New Roman" w:eastAsia="Times New Roman" w:hAnsi="Times New Roman" w:cs="Times New Roman"/>
          <w:color w:val="000000"/>
          <w:sz w:val="24"/>
          <w:szCs w:val="24"/>
          <w:lang w:eastAsia="es-AR"/>
        </w:rPr>
        <w:t>El lavado y barrido de las veredas en contravención a las normas reglamentarias, será sancionado con multa de diez (10) a cincuenta (50)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85°: </w:t>
      </w:r>
      <w:r w:rsidRPr="00EB273A">
        <w:rPr>
          <w:rFonts w:ascii="Times New Roman" w:eastAsia="Times New Roman" w:hAnsi="Times New Roman" w:cs="Times New Roman"/>
          <w:color w:val="000000"/>
          <w:sz w:val="24"/>
          <w:szCs w:val="24"/>
          <w:lang w:eastAsia="es-AR"/>
        </w:rPr>
        <w:t>La selección de residuos domiciliarios, su recolección, adquisición o transporte, almacenaje, manipulación o venta en contravención a las normas reglamentarias pertinentes, será sancionada con multa de diez (10) a cincuenta (50) litros de nafta. Si la selección de residuos se efectuara en lugares que la Municipalidad tenga habilitado como vaciadero, será sancionado con multa de veinte (20) a doscientos (200)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86°: </w:t>
      </w:r>
      <w:r w:rsidRPr="00EB273A">
        <w:rPr>
          <w:rFonts w:ascii="Times New Roman" w:eastAsia="Times New Roman" w:hAnsi="Times New Roman" w:cs="Times New Roman"/>
          <w:color w:val="000000"/>
          <w:sz w:val="24"/>
          <w:szCs w:val="24"/>
          <w:lang w:eastAsia="es-AR"/>
        </w:rPr>
        <w:t>El depósito en la vía pública de residuos domiciliarios, en recipientes inadecuados, lugares prohibidos o en contravención a las reglamentaciones vigentes, en horarios que no fueran los establecidos por aquellas, será sancionado con multa de cincuenta (50)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87°: </w:t>
      </w:r>
      <w:r w:rsidRPr="00EB273A">
        <w:rPr>
          <w:rFonts w:ascii="Times New Roman" w:eastAsia="Times New Roman" w:hAnsi="Times New Roman" w:cs="Times New Roman"/>
          <w:color w:val="000000"/>
          <w:sz w:val="24"/>
          <w:szCs w:val="24"/>
          <w:lang w:eastAsia="es-AR"/>
        </w:rPr>
        <w:t>La falta de extracción de malezas o yuyos en las veredas o en los espacios de tierra que circundan los árboles plantados en ellas, o en los canteros con césped en tanto fuere exigible, será sancionada con multa de diez (10) a cincuenta (50)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IV: De la Higiene Mortuoria.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88°: </w:t>
      </w:r>
      <w:r w:rsidRPr="00EB273A">
        <w:rPr>
          <w:rFonts w:ascii="Times New Roman" w:eastAsia="Times New Roman" w:hAnsi="Times New Roman" w:cs="Times New Roman"/>
          <w:color w:val="000000"/>
          <w:sz w:val="24"/>
          <w:szCs w:val="24"/>
          <w:lang w:eastAsia="es-AR"/>
        </w:rPr>
        <w:t>El incumplimiento por las Empresas de Pompas Fúnebres de las normas que reglamenten las condiciones que reunirán los ataúdes para inhumación en las bóvedas, panteones y nichos, o de las que regulen la tenencia y el transporte de féretros u objetos fúnebres de cualquier naturaleza o el velatorio de cadáveres en locales habilitados a tal efecto, será sancionado con multa de cien (100) a quinientos (500) litros de nafta y/o inhabilitación y/o clausura hasta treinta (30)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89°: </w:t>
      </w:r>
      <w:r w:rsidRPr="00EB273A">
        <w:rPr>
          <w:rFonts w:ascii="Times New Roman" w:eastAsia="Times New Roman" w:hAnsi="Times New Roman" w:cs="Times New Roman"/>
          <w:color w:val="000000"/>
          <w:sz w:val="24"/>
          <w:szCs w:val="24"/>
          <w:lang w:eastAsia="es-AR"/>
        </w:rPr>
        <w:t>El incumplimiento por los propietarios o arrendatarios de nichos del cementerio municipal, de las normas que reglamentan las características, dimensiones, clases y tipos de inscripciones, placas y demás accesorios que se colocaren en las tapas de aquellos, será sancionado con multa de diez (10)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90°: </w:t>
      </w:r>
      <w:r w:rsidRPr="00EB273A">
        <w:rPr>
          <w:rFonts w:ascii="Times New Roman" w:eastAsia="Times New Roman" w:hAnsi="Times New Roman" w:cs="Times New Roman"/>
          <w:color w:val="000000"/>
          <w:sz w:val="24"/>
          <w:szCs w:val="24"/>
          <w:lang w:eastAsia="es-AR"/>
        </w:rPr>
        <w:t>La realización de actividades comerciales sin permiso expreso otorgado por autoridad municipal competente en el interior del cementerio municipal, será sancionado con multa de diez (10) a cincuenta (50) litros de nafta y/o decomiso y/o clausura definitiva.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240"/>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III</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Faltas contra la Seguridad y el Bienestar</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1: De la Seguridad y el Bienestar.</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91°: </w:t>
      </w:r>
      <w:r w:rsidRPr="00EB273A">
        <w:rPr>
          <w:rFonts w:ascii="Times New Roman" w:eastAsia="Times New Roman" w:hAnsi="Times New Roman" w:cs="Times New Roman"/>
          <w:color w:val="000000"/>
          <w:sz w:val="24"/>
          <w:szCs w:val="24"/>
          <w:lang w:eastAsia="es-AR"/>
        </w:rPr>
        <w:t>Las infracciones a las disposiciones que reglamentan la seguridad de viviendas y edificios particulares o sus espacios comunes y/o incumplimiento de las medidas tendientes a evitar derrumbes o siniestros, serán sancionadas con multa de cien (100) a mil (1000) litros de nafta y/o inhabilitación hasta noventa (90) días, sin perjuicio de lo dispuesto por el Código de Edificación, respecto de las medidas inmediatas a tomar por el responsable del área y/o la administración municipal.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92°: </w:t>
      </w:r>
      <w:r w:rsidRPr="00EB273A">
        <w:rPr>
          <w:rFonts w:ascii="Times New Roman" w:eastAsia="Times New Roman" w:hAnsi="Times New Roman" w:cs="Times New Roman"/>
          <w:color w:val="000000"/>
          <w:sz w:val="24"/>
          <w:szCs w:val="24"/>
          <w:lang w:eastAsia="es-AR"/>
        </w:rPr>
        <w:t>La falta de elementos e instalaciones de seguridad contra incendio o la existencia de elementos incompletos o deficientes; será sancionado:</w:t>
      </w:r>
    </w:p>
    <w:p w:rsidR="00EB273A" w:rsidRPr="00EB273A" w:rsidRDefault="00EB273A" w:rsidP="00EB273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En industrias o actividades asimilables a éstas, con multa de cien (100) a mil (1000) litros de nafta y/o clausura hasta noventa (90) días</w:t>
      </w:r>
    </w:p>
    <w:p w:rsidR="00EB273A" w:rsidRPr="00EB273A" w:rsidRDefault="00EB273A" w:rsidP="00EB273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En inmuebles afectados a otros usos, con multa de cincuenta (50) a cien (100) litro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93</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Ruidos Molestos: </w:t>
      </w:r>
      <w:r w:rsidRPr="00EB273A">
        <w:rPr>
          <w:rFonts w:ascii="Times New Roman" w:eastAsia="Times New Roman" w:hAnsi="Times New Roman" w:cs="Times New Roman"/>
          <w:color w:val="000000"/>
          <w:sz w:val="24"/>
          <w:szCs w:val="24"/>
          <w:lang w:eastAsia="es-AR"/>
        </w:rPr>
        <w:t>Producir, estimular o provocar ruidos molestos, cuando por razones de hora y lugar o por su calidad o grado de intensidad, perturbare la tranquilidad o reposo de la población o causare perjuicios o molestias de cualquier naturaleza, bien que se produjera en domicilios particulares, en la vía pública, plazas, parques, paseos, salas de espectáculos, centro de reunión, demás lugares en que se desarrollare actividades públicas o privadas, o en negocios habilitados, será sancionado con multa de cien (100) a mil (1000) litros de nafta, y/o decomiso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94</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Alteración al Orden en Justas Deportivas: </w:t>
      </w:r>
      <w:r w:rsidRPr="00EB273A">
        <w:rPr>
          <w:rFonts w:ascii="Times New Roman" w:eastAsia="Times New Roman" w:hAnsi="Times New Roman" w:cs="Times New Roman"/>
          <w:color w:val="000000"/>
          <w:sz w:val="24"/>
          <w:szCs w:val="24"/>
          <w:lang w:eastAsia="es-AR"/>
        </w:rPr>
        <w:t>Este artículo se aplicará a las contravenciones que se cometiere con motivo u ocasión de un espectáculo deportivo, en estadio de concurrencia pública, ya sea durante, inmediatamente antes o después del mismo.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Serán sancionados con arresto de hasta veinte (20) días los que:</w:t>
      </w:r>
    </w:p>
    <w:p w:rsidR="00EB273A" w:rsidRPr="00EB273A" w:rsidRDefault="00EB273A" w:rsidP="00EB273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Turbaren el normal desenvolvimiento de un partido o justa deportiva;</w:t>
      </w:r>
    </w:p>
    <w:p w:rsidR="00EB273A" w:rsidRPr="00EB273A" w:rsidRDefault="00EB273A" w:rsidP="00EB273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Perturbaren el orden de las filas para la adquisición de entradas, ingreso o egreso del lugar donde se desarrollare el partido o justa deportiva;</w:t>
      </w:r>
    </w:p>
    <w:p w:rsidR="00EB273A" w:rsidRPr="00EB273A" w:rsidRDefault="00EB273A" w:rsidP="00EB273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Ingresaren sin estar autorizado al campo de juego, vestuarios o cualquier otro lugar reservado a los participantes del espectáculo deportivo;</w:t>
      </w:r>
    </w:p>
    <w:p w:rsidR="00EB273A" w:rsidRPr="00EB273A" w:rsidRDefault="00EB273A" w:rsidP="00EB273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Arrojaren líquidos u objetos que pudieren causar molestias a terceros o entorpecieren el normal desarrollo del espectáculo deportivo;</w:t>
      </w:r>
    </w:p>
    <w:p w:rsidR="00EB273A" w:rsidRPr="00EB273A" w:rsidRDefault="00EB273A" w:rsidP="00EB273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Realizaren cualquier otra actividad que pudiera generar peligro para la integridad de terceros.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95</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Bebidas Alcohólicas o Elementos Peligrosos: </w:t>
      </w:r>
      <w:r w:rsidRPr="00EB273A">
        <w:rPr>
          <w:rFonts w:ascii="Times New Roman" w:eastAsia="Times New Roman" w:hAnsi="Times New Roman" w:cs="Times New Roman"/>
          <w:color w:val="000000"/>
          <w:sz w:val="24"/>
          <w:szCs w:val="24"/>
          <w:lang w:eastAsia="es-AR"/>
        </w:rPr>
        <w:t>El que expendiere o entregare a cualquier título o tuviere en su poder bebidas alcohólicas, o elementos peligrosos que pudieran causar daños a las personas o bienes de terceros, será sancionado con multa de cien (100) a quinientos (500) litros de nafta y/o arresto de hasta diez (10)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95° Bis- Ebriedad o Borrachera Química Escandalosa: </w:t>
      </w:r>
      <w:r w:rsidRPr="00EB273A">
        <w:rPr>
          <w:rFonts w:ascii="Times New Roman" w:eastAsia="Times New Roman" w:hAnsi="Times New Roman" w:cs="Times New Roman"/>
          <w:color w:val="000000"/>
          <w:sz w:val="24"/>
          <w:szCs w:val="24"/>
          <w:lang w:eastAsia="es-AR"/>
        </w:rPr>
        <w:t xml:space="preserve">Los que por su culpa se encontraren o transitaren la vía pública o lugares públicos o abiertos al público en estado de ebriedad o bajo acción o efectos de estupefacientes o psicofármacos o cualquier otra sustancia, en forma escandalosa, </w:t>
      </w:r>
      <w:r w:rsidRPr="00EB273A">
        <w:rPr>
          <w:rFonts w:ascii="Times New Roman" w:eastAsia="Times New Roman" w:hAnsi="Times New Roman" w:cs="Times New Roman"/>
          <w:b/>
          <w:bCs/>
          <w:color w:val="000000"/>
          <w:sz w:val="24"/>
          <w:szCs w:val="24"/>
          <w:lang w:eastAsia="es-AR"/>
        </w:rPr>
        <w:t xml:space="preserve">siempre que no existiera delito, </w:t>
      </w:r>
      <w:r w:rsidRPr="00EB273A">
        <w:rPr>
          <w:rFonts w:ascii="Times New Roman" w:eastAsia="Times New Roman" w:hAnsi="Times New Roman" w:cs="Times New Roman"/>
          <w:color w:val="000000"/>
          <w:sz w:val="24"/>
          <w:szCs w:val="24"/>
          <w:lang w:eastAsia="es-AR"/>
        </w:rPr>
        <w:t>será sancionado con multa de cincuenta (50) a doscientos (200) litros de nafta y/o arresto hasta cinco (5)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96</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Expendio Prohibido de Bebidas: </w:t>
      </w:r>
      <w:r w:rsidRPr="00EB273A">
        <w:rPr>
          <w:rFonts w:ascii="Times New Roman" w:eastAsia="Times New Roman" w:hAnsi="Times New Roman" w:cs="Times New Roman"/>
          <w:color w:val="000000"/>
          <w:sz w:val="24"/>
          <w:szCs w:val="24"/>
          <w:lang w:eastAsia="es-AR"/>
        </w:rPr>
        <w:t>Los dueños, gerentes o encargados de negocios abiertos al público, que omitieren usar los medios necesarios con arreglo a las circunstancias para evitar la permanencia en sus locales de personas en estado de ebriedad o expendieren bebidas a quienes se encontraren en ese estado, serán sancionados con multa de cincuenta (50) a doscientos (200) litros de nafta y/o arresto de hasta diez (10)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Esta disposición se aplicará a los miembros de las comisiones directivas, gerentes o administradores de sociedades y asociaciones en cuyos locales se cometan las infracciones a que se refiere éste Artículo cuando omitieren realizar la vigilancia necesaria para evitar que estos hechos se produzcan.</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En caso de reincidencia podrá ordenarse además la clausura del negocio o local por el término de hasta diez (10)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97</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Prohibición del Expendio y Consumo de Bebidas Alcohólicas a Menores de Dieciocho Años: </w:t>
      </w:r>
      <w:r w:rsidRPr="00EB273A">
        <w:rPr>
          <w:rFonts w:ascii="Times New Roman" w:eastAsia="Times New Roman" w:hAnsi="Times New Roman" w:cs="Times New Roman"/>
          <w:color w:val="000000"/>
          <w:sz w:val="24"/>
          <w:szCs w:val="24"/>
          <w:lang w:eastAsia="es-AR"/>
        </w:rPr>
        <w:t>Los propietarios y/o responsables del expendio de bebidas alcohólicas, cualquiera sea su graduación, a menores de dieciocho años, serán pasibles de las siguientes sanciones: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1- Clausura del local por diez (10) días en la primera ocasión y multa de cien (100) a quinientos (500) litros de nafta y/o arresto de hasta diez (10)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2- Clausura del local por veinte (20) días en la segunda oportunidad y multa de doscientos (200) a mil (1000) litros de nafta y/o arresto de hasta veinte (20)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3- Clausura definitiva del local en la tercera ocasión, y arresto por treinta (30) días no redimible por multa.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xml:space="preserve">Iguales sanciones corresponderán cuando se tolerare el consumo de bebidas alcohólicas por parte de menores aunque aduzcan haber ingresado a los locales con ellas en su poder. A este fin, se exhibirá, en las puertas de acceso y dentro de los locales que comercialicen bebidas alcohólicas carteles con la leyenda: </w:t>
      </w:r>
      <w:r w:rsidRPr="00EB273A">
        <w:rPr>
          <w:rFonts w:ascii="Times New Roman" w:eastAsia="Times New Roman" w:hAnsi="Times New Roman" w:cs="Times New Roman"/>
          <w:b/>
          <w:bCs/>
          <w:color w:val="000000"/>
          <w:sz w:val="24"/>
          <w:szCs w:val="24"/>
          <w:lang w:eastAsia="es-AR"/>
        </w:rPr>
        <w:t xml:space="preserve">"Art. 97° del Código de Faltas: </w:t>
      </w:r>
      <w:proofErr w:type="spellStart"/>
      <w:r w:rsidRPr="00EB273A">
        <w:rPr>
          <w:rFonts w:ascii="Times New Roman" w:eastAsia="Times New Roman" w:hAnsi="Times New Roman" w:cs="Times New Roman"/>
          <w:b/>
          <w:bCs/>
          <w:color w:val="000000"/>
          <w:sz w:val="24"/>
          <w:szCs w:val="24"/>
          <w:lang w:eastAsia="es-AR"/>
        </w:rPr>
        <w:t>Prohíbese</w:t>
      </w:r>
      <w:proofErr w:type="spellEnd"/>
      <w:r w:rsidRPr="00EB273A">
        <w:rPr>
          <w:rFonts w:ascii="Times New Roman" w:eastAsia="Times New Roman" w:hAnsi="Times New Roman" w:cs="Times New Roman"/>
          <w:b/>
          <w:bCs/>
          <w:color w:val="000000"/>
          <w:sz w:val="24"/>
          <w:szCs w:val="24"/>
          <w:lang w:eastAsia="es-AR"/>
        </w:rPr>
        <w:t xml:space="preserve"> el expendio y consumo de bebidas alcohólicas a menores de dieciocho (18) años”.-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98°: </w:t>
      </w:r>
      <w:r w:rsidRPr="00EB273A">
        <w:rPr>
          <w:rFonts w:ascii="Times New Roman" w:eastAsia="Times New Roman" w:hAnsi="Times New Roman" w:cs="Times New Roman"/>
          <w:color w:val="000000"/>
          <w:sz w:val="24"/>
          <w:szCs w:val="24"/>
          <w:lang w:eastAsia="es-AR"/>
        </w:rPr>
        <w:t>La fabricación, tenencia o comercialización de artificios pirotécnicos prohibidos por las disposiciones reglamentarias o no registradas por ante la autoridad competente, en los casos, clases, y formas en que fueren exigidos tales requisitos, serán sancionadas con multa de cincuenta (50) a mil (1000) litros de nafta y/o decomiso y/o clausura hasta noventa (90) días o definitiva.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99°: </w:t>
      </w:r>
      <w:r w:rsidRPr="00EB273A">
        <w:rPr>
          <w:rFonts w:ascii="Times New Roman" w:eastAsia="Times New Roman" w:hAnsi="Times New Roman" w:cs="Times New Roman"/>
          <w:color w:val="000000"/>
          <w:sz w:val="24"/>
          <w:szCs w:val="24"/>
          <w:lang w:eastAsia="es-AR"/>
        </w:rPr>
        <w:t>La fabricación, tenencia o comercialización de artificios pirotécnicos sin permiso, habilitación, o en lugares o en zonas no permitidos o en cantidades o en volúmenes superiores a los admitidos por las normas respectivas, será sancionado con multa de cincuenta (50) a mil quinientos (1500) litros de nafta y/o decomiso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100°: </w:t>
      </w:r>
      <w:r w:rsidRPr="00EB273A">
        <w:rPr>
          <w:rFonts w:ascii="Times New Roman" w:eastAsia="Times New Roman" w:hAnsi="Times New Roman" w:cs="Times New Roman"/>
          <w:color w:val="000000"/>
          <w:sz w:val="24"/>
          <w:szCs w:val="24"/>
          <w:lang w:eastAsia="es-AR"/>
        </w:rPr>
        <w:t xml:space="preserve">El expendio de artefactos pirotécnicos declarados </w:t>
      </w:r>
      <w:proofErr w:type="gramStart"/>
      <w:r w:rsidRPr="00EB273A">
        <w:rPr>
          <w:rFonts w:ascii="Times New Roman" w:eastAsia="Times New Roman" w:hAnsi="Times New Roman" w:cs="Times New Roman"/>
          <w:color w:val="000000"/>
          <w:sz w:val="24"/>
          <w:szCs w:val="24"/>
          <w:lang w:eastAsia="es-AR"/>
        </w:rPr>
        <w:t xml:space="preserve">de </w:t>
      </w:r>
      <w:r w:rsidRPr="00EB273A">
        <w:rPr>
          <w:rFonts w:ascii="Times New Roman" w:eastAsia="Times New Roman" w:hAnsi="Times New Roman" w:cs="Times New Roman"/>
          <w:color w:val="000000"/>
          <w:sz w:val="24"/>
          <w:szCs w:val="24"/>
          <w:vertAlign w:val="superscript"/>
          <w:lang w:eastAsia="es-AR"/>
        </w:rPr>
        <w:t>”</w:t>
      </w:r>
      <w:proofErr w:type="gramEnd"/>
      <w:r w:rsidRPr="00EB273A">
        <w:rPr>
          <w:rFonts w:ascii="Times New Roman" w:eastAsia="Times New Roman" w:hAnsi="Times New Roman" w:cs="Times New Roman"/>
          <w:color w:val="000000"/>
          <w:sz w:val="24"/>
          <w:szCs w:val="24"/>
          <w:lang w:eastAsia="es-AR"/>
        </w:rPr>
        <w:t>venta libre” a personas de menor edad que las exigidas por las reglamentaciones para consentir el acto, será sancionado con multa de cincuenta (50) a cien(100)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101°: </w:t>
      </w:r>
      <w:r w:rsidRPr="00EB273A">
        <w:rPr>
          <w:rFonts w:ascii="Times New Roman" w:eastAsia="Times New Roman" w:hAnsi="Times New Roman" w:cs="Times New Roman"/>
          <w:color w:val="000000"/>
          <w:sz w:val="24"/>
          <w:szCs w:val="24"/>
          <w:lang w:eastAsia="es-AR"/>
        </w:rPr>
        <w:t>La colocación o quema de artificios pirotécnicos prohibidos o no registrados por ante la autoridad competente, o sin permiso o habilitación exigible, o en lugares o zonas vedadas para tal fin o en cantidades superiores admitidas o sin observar las precauciones que, para tales prácticas, establezcan las reglamentaciones respectivas, así como toda otra infracción a éstas que no tengan penas previstas en las restantes disposiciones de este Código, serán sancionadas con multa de cincuenta (50) a quinientos (500) litros de nafta y/o decomiso.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102°: </w:t>
      </w:r>
      <w:r w:rsidRPr="00EB273A">
        <w:rPr>
          <w:rFonts w:ascii="Times New Roman" w:eastAsia="Times New Roman" w:hAnsi="Times New Roman" w:cs="Times New Roman"/>
          <w:color w:val="000000"/>
          <w:sz w:val="24"/>
          <w:szCs w:val="24"/>
          <w:lang w:eastAsia="es-AR"/>
        </w:rPr>
        <w:t>El uso de motores, generadores de vapor o energía eléctrica, calderas, ascensores y demás instalaciones sujetas a inspección municipal, sin la previa verificación o las sucesivas inspecciones que fueran necesarias, serán sancionados con multa de cincuenta (50) a cien (100) litros de nafta y/o decomiso.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103°: </w:t>
      </w:r>
      <w:r w:rsidRPr="00EB273A">
        <w:rPr>
          <w:rFonts w:ascii="Times New Roman" w:eastAsia="Times New Roman" w:hAnsi="Times New Roman" w:cs="Times New Roman"/>
          <w:color w:val="000000"/>
          <w:sz w:val="24"/>
          <w:szCs w:val="24"/>
          <w:lang w:eastAsia="es-AR"/>
        </w:rPr>
        <w:t>Por tener animales sueltos en la vía pública, se abonará por cada uno, de</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treinta (30) a ciento cincuenta (150)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w:t>
      </w:r>
      <w:r w:rsidRPr="00EB273A">
        <w:rPr>
          <w:rFonts w:ascii="Times New Roman" w:eastAsia="Times New Roman" w:hAnsi="Times New Roman" w:cs="Times New Roman"/>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De las Obras y Demoliciones.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104°: </w:t>
      </w:r>
      <w:r w:rsidRPr="00EB273A">
        <w:rPr>
          <w:rFonts w:ascii="Times New Roman" w:eastAsia="Times New Roman" w:hAnsi="Times New Roman" w:cs="Times New Roman"/>
          <w:color w:val="000000"/>
          <w:sz w:val="24"/>
          <w:szCs w:val="24"/>
          <w:lang w:eastAsia="es-AR"/>
        </w:rPr>
        <w:t>La iniciación de obras o instalaciones reglamentarias sin solicitar el permiso municipal, ya sea nuevas o bien ampliaciones o modificaciones de las existentes, serán sancionadas con multa de cincuenta (50) a doscientos (200) litros de nafta y/o clausura mientras subsista el incumplimiento.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105°: </w:t>
      </w:r>
      <w:r w:rsidRPr="00EB273A">
        <w:rPr>
          <w:rFonts w:ascii="Times New Roman" w:eastAsia="Times New Roman" w:hAnsi="Times New Roman" w:cs="Times New Roman"/>
          <w:color w:val="000000"/>
          <w:sz w:val="24"/>
          <w:szCs w:val="24"/>
          <w:lang w:eastAsia="es-AR"/>
        </w:rPr>
        <w:t>La iniciación de demoliciones de inmuebles sin solicitar permiso municipal, será sancionada con multa de veinte cincuenta (50) a doscientos (200) litros de nafta y/o clausura hasta sesenta (60)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106°: </w:t>
      </w:r>
      <w:r w:rsidRPr="00EB273A">
        <w:rPr>
          <w:rFonts w:ascii="Times New Roman" w:eastAsia="Times New Roman" w:hAnsi="Times New Roman" w:cs="Times New Roman"/>
          <w:color w:val="000000"/>
          <w:sz w:val="24"/>
          <w:szCs w:val="24"/>
          <w:lang w:eastAsia="es-AR"/>
        </w:rPr>
        <w:t>La no realización de obras o instalaciones necesarias, exigidas por la Municipalidad para la seguridad de las personas, cuando mediare riesgo proveniente del mal estado de aquellas, será sancionada con multa de cincuenta (50) a doscientos (200) litros de nafta y/o clausura hasta sesenta (60)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107°: </w:t>
      </w:r>
      <w:r w:rsidRPr="00EB273A">
        <w:rPr>
          <w:rFonts w:ascii="Times New Roman" w:eastAsia="Times New Roman" w:hAnsi="Times New Roman" w:cs="Times New Roman"/>
          <w:color w:val="000000"/>
          <w:sz w:val="24"/>
          <w:szCs w:val="24"/>
          <w:lang w:eastAsia="es-AR"/>
        </w:rPr>
        <w:t>La omisión de solicitar oportunamente el final de obra, será sancionada con multa de diez (10) a cincuenta (50) litros de nafta y/o inhabilitación hasta sesenta (60) días.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108°: </w:t>
      </w:r>
      <w:r w:rsidRPr="00EB273A">
        <w:rPr>
          <w:rFonts w:ascii="Times New Roman" w:eastAsia="Times New Roman" w:hAnsi="Times New Roman" w:cs="Times New Roman"/>
          <w:color w:val="000000"/>
          <w:sz w:val="24"/>
          <w:szCs w:val="24"/>
          <w:lang w:eastAsia="es-AR"/>
        </w:rPr>
        <w:t>La no presentación en término de planos conforme a obra, será sancionada con multa de diez (10) a cincuenta (50) litros de nafta y/o inhabilitación hasta sesenta (60)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109°: </w:t>
      </w:r>
      <w:r w:rsidRPr="00EB273A">
        <w:rPr>
          <w:rFonts w:ascii="Times New Roman" w:eastAsia="Times New Roman" w:hAnsi="Times New Roman" w:cs="Times New Roman"/>
          <w:color w:val="000000"/>
          <w:sz w:val="24"/>
          <w:szCs w:val="24"/>
          <w:lang w:eastAsia="es-AR"/>
        </w:rPr>
        <w:t>La no exhibición en las construcciones o demoliciones del cartel que identifique a los profesionales responsables de la misma, y el número de expediente municipal bajo el que se autorizara la respectiva construcción o demolición, será sancionada con multa de veinte (20) a cien (100) litros de nafta y/o inhabilitación y/o clausura hasta sesenta (60)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110°: </w:t>
      </w:r>
      <w:r w:rsidRPr="00EB273A">
        <w:rPr>
          <w:rFonts w:ascii="Times New Roman" w:eastAsia="Times New Roman" w:hAnsi="Times New Roman" w:cs="Times New Roman"/>
          <w:color w:val="000000"/>
          <w:sz w:val="24"/>
          <w:szCs w:val="24"/>
          <w:lang w:eastAsia="es-AR"/>
        </w:rPr>
        <w:t>La falta de valla o su colocación antirreglamentaria en las construcciones o demoliciones, será sancionada con multa de veinte (20) a cien (100) litros de nafta y/o clausura hasta sesenta (60)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111°: </w:t>
      </w:r>
      <w:r w:rsidRPr="00EB273A">
        <w:rPr>
          <w:rFonts w:ascii="Times New Roman" w:eastAsia="Times New Roman" w:hAnsi="Times New Roman" w:cs="Times New Roman"/>
          <w:color w:val="000000"/>
          <w:sz w:val="24"/>
          <w:szCs w:val="24"/>
          <w:lang w:eastAsia="es-AR"/>
        </w:rPr>
        <w:t>La omisión de emplazamiento de defensas o bandejas protectoras que impidan la caída de materiales de construcciones o demoliciones a fincas linderas y/o vía pública, será sancionada con multa de cincuenta (50) a doscientos (200) litros de nafta y/o inhabilitación y/o clausura hasta sesenta (60)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112°: </w:t>
      </w:r>
      <w:r w:rsidRPr="00EB273A">
        <w:rPr>
          <w:rFonts w:ascii="Times New Roman" w:eastAsia="Times New Roman" w:hAnsi="Times New Roman" w:cs="Times New Roman"/>
          <w:color w:val="000000"/>
          <w:sz w:val="24"/>
          <w:szCs w:val="24"/>
          <w:lang w:eastAsia="es-AR"/>
        </w:rPr>
        <w:t>La existencia de incorrecciones en la ejecución de los trabajos o por trabajos incompletos, será sancionado con multa de cincuenta (50) a mil (1000) litros de nafta y/o demolición y/o inhabilitación y/o clausura hasta treinta (30) días o definitiva.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113°: </w:t>
      </w:r>
      <w:r w:rsidRPr="00EB273A">
        <w:rPr>
          <w:rFonts w:ascii="Times New Roman" w:eastAsia="Times New Roman" w:hAnsi="Times New Roman" w:cs="Times New Roman"/>
          <w:color w:val="000000"/>
          <w:sz w:val="24"/>
          <w:szCs w:val="24"/>
          <w:lang w:eastAsia="es-AR"/>
        </w:rPr>
        <w:t>El profesional de la construcción que labore sin la matricula o permiso municipal al día, será sancionado con multa de diez (10) a cien (100) litros de nafta.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114°: </w:t>
      </w:r>
      <w:r w:rsidRPr="00EB273A">
        <w:rPr>
          <w:rFonts w:ascii="Times New Roman" w:eastAsia="Times New Roman" w:hAnsi="Times New Roman" w:cs="Times New Roman"/>
          <w:color w:val="000000"/>
          <w:sz w:val="24"/>
          <w:szCs w:val="24"/>
          <w:lang w:eastAsia="es-AR"/>
        </w:rPr>
        <w:t>El profesional y/o constructor y/o albañil que intervenga en la dirección y/o ejecución de una construcción y/o instalación en contravención a las normas vigentes, será sancionado con multa de cincuenta (50) a quinientos (500) litros de nafta y/o suspensión en la matricula. En el caso de la ejecución de obras realizada por una Empresa constructora se duplicará el mínimo y el máximo indicado y/o inhabilitación hasta noventa (90) días. La suspensión e inhabilitación que se apliquen impiden que quienes hayan sido pasibles de tal sanción, actúen en la gestión de nuevos permisos o instalaciones, como también en la continuación de los que se hubieran iniciado.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III: De las Industrias, Comercios y Actividades Asimilables.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b/>
          <w:bCs/>
          <w:color w:val="000000"/>
          <w:sz w:val="24"/>
          <w:szCs w:val="24"/>
          <w:lang w:eastAsia="es-AR"/>
        </w:rPr>
        <w:tab/>
        <w:t xml:space="preserve">115°: </w:t>
      </w:r>
      <w:r w:rsidRPr="00EB273A">
        <w:rPr>
          <w:rFonts w:ascii="Times New Roman" w:eastAsia="Times New Roman" w:hAnsi="Times New Roman" w:cs="Times New Roman"/>
          <w:color w:val="000000"/>
          <w:sz w:val="24"/>
          <w:szCs w:val="24"/>
          <w:lang w:eastAsia="es-AR"/>
        </w:rPr>
        <w:t xml:space="preserve">La instalación </w:t>
      </w:r>
      <w:r w:rsidRPr="00EB273A">
        <w:rPr>
          <w:rFonts w:ascii="Times New Roman" w:eastAsia="Times New Roman" w:hAnsi="Times New Roman" w:cs="Times New Roman"/>
          <w:color w:val="000000"/>
          <w:sz w:val="24"/>
          <w:szCs w:val="24"/>
          <w:lang w:eastAsia="es-AR"/>
        </w:rPr>
        <w:tab/>
        <w:t>o funcionamiento de establecimientos industriales, comerciales, asistenciales, recreativos, educativos o de cualquier índole, dependiente de la actividad privada, sea o no con fines de lucro, prohibidas por las reglamentaciones vigentes, será sancionada con multa de cien (100) a quinientos (500)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116°: </w:t>
      </w:r>
      <w:r w:rsidRPr="00EB273A">
        <w:rPr>
          <w:rFonts w:ascii="Times New Roman" w:eastAsia="Times New Roman" w:hAnsi="Times New Roman" w:cs="Times New Roman"/>
          <w:color w:val="000000"/>
          <w:sz w:val="24"/>
          <w:szCs w:val="24"/>
          <w:lang w:eastAsia="es-AR"/>
        </w:rPr>
        <w:t>La instalación o funcionamiento de industrias, comercios o actividades asimilables a estas, en zonas de la ciudad, reputadas aptas, pero sin previo permiso, habilitación, inscripción exigible, según las normas vigentes, será sancionada con multa de cien (100) a tres mil (3000) litros de nafta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b/>
          <w:bCs/>
          <w:color w:val="000000"/>
          <w:sz w:val="24"/>
          <w:szCs w:val="24"/>
          <w:lang w:eastAsia="es-AR"/>
        </w:rPr>
        <w:tab/>
        <w:t>117°:</w:t>
      </w:r>
      <w:r w:rsidRPr="00EB273A">
        <w:rPr>
          <w:rFonts w:ascii="Times New Roman" w:eastAsia="Times New Roman" w:hAnsi="Times New Roman" w:cs="Times New Roman"/>
          <w:b/>
          <w:bCs/>
          <w:color w:val="000000"/>
          <w:sz w:val="24"/>
          <w:szCs w:val="24"/>
          <w:lang w:eastAsia="es-AR"/>
        </w:rPr>
        <w:tab/>
      </w:r>
      <w:r w:rsidRPr="00EB273A">
        <w:rPr>
          <w:rFonts w:ascii="Times New Roman" w:eastAsia="Times New Roman" w:hAnsi="Times New Roman" w:cs="Times New Roman"/>
          <w:color w:val="000000"/>
          <w:sz w:val="24"/>
          <w:szCs w:val="24"/>
          <w:lang w:eastAsia="es-AR"/>
        </w:rPr>
        <w:t>La instalación o</w:t>
      </w:r>
      <w:r w:rsidRPr="00EB273A">
        <w:rPr>
          <w:rFonts w:ascii="Times New Roman" w:eastAsia="Times New Roman" w:hAnsi="Times New Roman" w:cs="Times New Roman"/>
          <w:color w:val="000000"/>
          <w:sz w:val="24"/>
          <w:szCs w:val="24"/>
          <w:lang w:eastAsia="es-AR"/>
        </w:rPr>
        <w:tab/>
        <w:t>funcionamiento de industrias, comercios</w:t>
      </w:r>
      <w:r w:rsidRPr="00EB273A">
        <w:rPr>
          <w:rFonts w:ascii="Times New Roman" w:eastAsia="Times New Roman" w:hAnsi="Times New Roman" w:cs="Times New Roman"/>
          <w:color w:val="000000"/>
          <w:sz w:val="24"/>
          <w:szCs w:val="24"/>
          <w:lang w:eastAsia="es-AR"/>
        </w:rPr>
        <w:tab/>
        <w:t>o actividad</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w:t>
      </w:r>
      <w:proofErr w:type="gramStart"/>
      <w:r w:rsidRPr="00EB273A">
        <w:rPr>
          <w:rFonts w:ascii="Times New Roman" w:eastAsia="Times New Roman" w:hAnsi="Times New Roman" w:cs="Times New Roman"/>
          <w:color w:val="000000"/>
          <w:sz w:val="24"/>
          <w:szCs w:val="24"/>
          <w:lang w:eastAsia="es-AR"/>
        </w:rPr>
        <w:t>asimilables</w:t>
      </w:r>
      <w:proofErr w:type="gramEnd"/>
      <w:r w:rsidRPr="00EB273A">
        <w:rPr>
          <w:rFonts w:ascii="Times New Roman" w:eastAsia="Times New Roman" w:hAnsi="Times New Roman" w:cs="Times New Roman"/>
          <w:color w:val="000000"/>
          <w:sz w:val="24"/>
          <w:szCs w:val="24"/>
          <w:lang w:eastAsia="es-AR"/>
        </w:rPr>
        <w:t xml:space="preserve"> a éstas en inmuebles, en zonas que no admiten tales usos, será sancionada con multa de ciento cincuenta (150) a tres mil (3000) litros de nafta y/o clausura definitiva.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w:t>
      </w:r>
      <w:r w:rsidRPr="00EB273A">
        <w:rPr>
          <w:rFonts w:ascii="Times New Roman" w:eastAsia="Times New Roman" w:hAnsi="Times New Roman" w:cs="Times New Roman"/>
          <w:b/>
          <w:bCs/>
          <w:color w:val="000000"/>
          <w:sz w:val="24"/>
          <w:szCs w:val="24"/>
          <w:lang w:eastAsia="es-AR"/>
        </w:rPr>
        <w:tab/>
        <w:t>118°:</w:t>
      </w:r>
      <w:r w:rsidRPr="00EB273A">
        <w:rPr>
          <w:rFonts w:ascii="Times New Roman" w:eastAsia="Times New Roman" w:hAnsi="Times New Roman" w:cs="Times New Roman"/>
          <w:b/>
          <w:bCs/>
          <w:color w:val="000000"/>
          <w:sz w:val="24"/>
          <w:szCs w:val="24"/>
          <w:lang w:eastAsia="es-AR"/>
        </w:rPr>
        <w:tab/>
      </w:r>
      <w:r w:rsidRPr="00EB273A">
        <w:rPr>
          <w:rFonts w:ascii="Times New Roman" w:eastAsia="Times New Roman" w:hAnsi="Times New Roman" w:cs="Times New Roman"/>
          <w:color w:val="000000"/>
          <w:sz w:val="24"/>
          <w:szCs w:val="24"/>
          <w:lang w:eastAsia="es-AR"/>
        </w:rPr>
        <w:t>La instalación</w:t>
      </w:r>
      <w:r w:rsidRPr="00EB273A">
        <w:rPr>
          <w:rFonts w:ascii="Times New Roman" w:eastAsia="Times New Roman" w:hAnsi="Times New Roman" w:cs="Times New Roman"/>
          <w:color w:val="000000"/>
          <w:sz w:val="24"/>
          <w:szCs w:val="24"/>
          <w:lang w:eastAsia="es-AR"/>
        </w:rPr>
        <w:tab/>
        <w:t>o funcionamiento</w:t>
      </w:r>
      <w:r w:rsidRPr="00EB273A">
        <w:rPr>
          <w:rFonts w:ascii="Times New Roman" w:eastAsia="Times New Roman" w:hAnsi="Times New Roman" w:cs="Times New Roman"/>
          <w:color w:val="000000"/>
          <w:sz w:val="24"/>
          <w:szCs w:val="24"/>
          <w:lang w:eastAsia="es-AR"/>
        </w:rPr>
        <w:tab/>
        <w:t xml:space="preserve">de establecimientos </w:t>
      </w:r>
      <w:r w:rsidRPr="00EB273A">
        <w:rPr>
          <w:rFonts w:ascii="Times New Roman" w:eastAsia="Times New Roman" w:hAnsi="Times New Roman" w:cs="Times New Roman"/>
          <w:color w:val="000000"/>
          <w:sz w:val="24"/>
          <w:szCs w:val="24"/>
          <w:lang w:eastAsia="es-AR"/>
        </w:rPr>
        <w:tab/>
        <w:t>industriales,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proofErr w:type="gramStart"/>
      <w:r w:rsidRPr="00EB273A">
        <w:rPr>
          <w:rFonts w:ascii="Times New Roman" w:eastAsia="Times New Roman" w:hAnsi="Times New Roman" w:cs="Times New Roman"/>
          <w:color w:val="000000"/>
          <w:sz w:val="24"/>
          <w:szCs w:val="24"/>
          <w:lang w:eastAsia="es-AR"/>
        </w:rPr>
        <w:t>comerciales</w:t>
      </w:r>
      <w:proofErr w:type="gramEnd"/>
      <w:r w:rsidRPr="00EB273A">
        <w:rPr>
          <w:rFonts w:ascii="Times New Roman" w:eastAsia="Times New Roman" w:hAnsi="Times New Roman" w:cs="Times New Roman"/>
          <w:color w:val="000000"/>
          <w:sz w:val="24"/>
          <w:szCs w:val="24"/>
          <w:lang w:eastAsia="es-AR"/>
        </w:rPr>
        <w:t>, asistenciales, recreativos, educativos o de cualquier índole, a los que se les hubiere negado su radicación y/o su habilitación, será sancionado con multa de doscientos (200) a tres mil (3000) litros de nafta y/o clausura definitiva.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119°: </w:t>
      </w:r>
      <w:r w:rsidRPr="00EB273A">
        <w:rPr>
          <w:rFonts w:ascii="Times New Roman" w:eastAsia="Times New Roman" w:hAnsi="Times New Roman" w:cs="Times New Roman"/>
          <w:color w:val="000000"/>
          <w:sz w:val="24"/>
          <w:szCs w:val="24"/>
          <w:lang w:eastAsia="es-AR"/>
        </w:rPr>
        <w:t>La anexión de rubros prohibidos en los establecimientos industriales, comerciales, asistenciales, recreativas, educativas o de cualquier índole habilitados, será sancionado con multa de cien (100) a mil (3000) litros de nafta y/o inhabilitación y/o clausura hasta noventa (90) días. Las modificaciones o ampliaciones en los locales, comercios, edificios, maquinarias, instalaciones o equipos de una actividad industrial o asimilables a éstas, debidamente habilitadas que se efectúen sin previo permiso, o autorización exigible, serán sancionadas con multas de cien (100) a mil (1000) litros de nafta y/o inhabilitación hasta treinta (30)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120°: </w:t>
      </w:r>
      <w:r w:rsidRPr="00EB273A">
        <w:rPr>
          <w:rFonts w:ascii="Times New Roman" w:eastAsia="Times New Roman" w:hAnsi="Times New Roman" w:cs="Times New Roman"/>
          <w:color w:val="000000"/>
          <w:sz w:val="24"/>
          <w:szCs w:val="24"/>
          <w:lang w:eastAsia="es-AR"/>
        </w:rPr>
        <w:t>El funcionamiento de establecimientos industriales, comerciales, asistenciales, recreativos, educativos o de cualquier índole en inmuebles que carecieran de instalaciones sanitarias exigidas por normas reglamentarias vigentes, o poseyeran instalaciones para el personal o público en estado deficiente, será sancionado con multa de cien (100) a mil (1000) litros de nafta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121°: </w:t>
      </w:r>
      <w:r w:rsidRPr="00EB273A">
        <w:rPr>
          <w:rFonts w:ascii="Times New Roman" w:eastAsia="Times New Roman" w:hAnsi="Times New Roman" w:cs="Times New Roman"/>
          <w:color w:val="000000"/>
          <w:sz w:val="24"/>
          <w:szCs w:val="24"/>
          <w:lang w:eastAsia="es-AR"/>
        </w:rPr>
        <w:t>El uso u omisión de elementos de pesar o medir, en infracción a las reglamentaciones vigentes, será sancionada con multa de cincuenta (50) a quinientos (500) litros de nafta y/o inhabilitación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122°: </w:t>
      </w:r>
      <w:r w:rsidRPr="00EB273A">
        <w:rPr>
          <w:rFonts w:ascii="Times New Roman" w:eastAsia="Times New Roman" w:hAnsi="Times New Roman" w:cs="Times New Roman"/>
          <w:color w:val="000000"/>
          <w:sz w:val="24"/>
          <w:szCs w:val="24"/>
          <w:lang w:eastAsia="es-AR"/>
        </w:rPr>
        <w:t>La venta de mercaderías y productos en general, sin exhibición de sus precios y/o a sumas superiores a las establecidas por las normas vigentes, en las circunstancias en que estos fueren legalmente exigibles será sancionado con multa de cien (100) a mil quinientos (1500) litros de nafta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123°: </w:t>
      </w:r>
      <w:r w:rsidRPr="00EB273A">
        <w:rPr>
          <w:rFonts w:ascii="Times New Roman" w:eastAsia="Times New Roman" w:hAnsi="Times New Roman" w:cs="Times New Roman"/>
          <w:color w:val="000000"/>
          <w:sz w:val="24"/>
          <w:szCs w:val="24"/>
          <w:lang w:eastAsia="es-AR"/>
        </w:rPr>
        <w:t>La inobservancia de las disposiciones que reglamenten el horario de apertura y cierre obligatorio de industrias, comercios o actividades asimilables cuando esto fuere legalmente exigible, será sancionada con multa de cien (100) a quinientos (500) litros de nafta y/o inhabilitación y/o clausura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124°: </w:t>
      </w:r>
      <w:r w:rsidRPr="00EB273A">
        <w:rPr>
          <w:rFonts w:ascii="Times New Roman" w:eastAsia="Times New Roman" w:hAnsi="Times New Roman" w:cs="Times New Roman"/>
          <w:color w:val="000000"/>
          <w:sz w:val="24"/>
          <w:szCs w:val="24"/>
          <w:lang w:eastAsia="es-AR"/>
        </w:rPr>
        <w:t>La falta de comunicación del cese definitivo de actividades industriales, comerciales o asimilables, será sancionada con multa de diez (10)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IV: De los Espectáculos Públicos.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125°: </w:t>
      </w:r>
      <w:r w:rsidRPr="00EB273A">
        <w:rPr>
          <w:rFonts w:ascii="Times New Roman" w:eastAsia="Times New Roman" w:hAnsi="Times New Roman" w:cs="Times New Roman"/>
          <w:color w:val="000000"/>
          <w:sz w:val="24"/>
          <w:szCs w:val="24"/>
          <w:lang w:eastAsia="es-AR"/>
        </w:rPr>
        <w:t>La instalación, montaje o funcionamiento de espectáculos deportivos, audición, baile o diversión pública, sin obtener el permiso exigible o en contravención a las disposiciones vigentes; o en perjuicio de la seguridad y el bienestar del público asistente o del personal que trabaje con ellos, será sancionado con multa de cincuenta (50) a quinientos (500) litros de nafta y/o clausura hasta sesenta (60) días. Si el hecho consistiera en perturbación o molestia al público por infracción a disposiciones vigentes y fuere ejecutado por concurrentes, artistas o empleados, las penas serán aplicables a la Empresa o Institución que lo consintiere o fuere negligente en su vigilancia y a los autores de la falta.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126°: </w:t>
      </w:r>
      <w:r w:rsidRPr="00EB273A">
        <w:rPr>
          <w:rFonts w:ascii="Times New Roman" w:eastAsia="Times New Roman" w:hAnsi="Times New Roman" w:cs="Times New Roman"/>
          <w:color w:val="000000"/>
          <w:sz w:val="24"/>
          <w:szCs w:val="24"/>
          <w:lang w:eastAsia="es-AR"/>
        </w:rPr>
        <w:t>La falta de exhibición de los tableros indicadores de los precios vigentes por localidad y del importe del gravamen a cargo del público y de las urnas-buzón para el depósito del talón de entrada, será sancionada con multa de cincuenta (50) a doscientos (200) litros de nafta y/o clausura hasta treinta (30)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127°:</w:t>
      </w:r>
      <w:r w:rsidRPr="00EB273A">
        <w:rPr>
          <w:rFonts w:ascii="Times New Roman" w:eastAsia="Times New Roman" w:hAnsi="Times New Roman" w:cs="Times New Roman"/>
          <w:color w:val="000000"/>
          <w:sz w:val="24"/>
          <w:szCs w:val="24"/>
          <w:lang w:eastAsia="es-AR"/>
        </w:rPr>
        <w:t xml:space="preserve"> La circulación y/o comercialización pública de rifas, bonos u otro tipo de instrumento de similares características que importen promesas de remuneración o de premios en dinero o especie, sin la autorización o permisos previos exigidos por la Lotería Correntina, será sancionada con multa de cincuenta (50) a trescientos (300) litros de nafta y/o decomiso. Cuando la comercialización se realice por personas físicas o jurídicas distintas de la de aquella bajo cuya responsabilidad o en cuyo beneficio se hubieren emitidos los citados instrumentos, las multas serán aplicadas a ambas.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V: De la Vía Pública y Lugares Públicos.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128°: </w:t>
      </w:r>
      <w:r w:rsidRPr="00EB273A">
        <w:rPr>
          <w:rFonts w:ascii="Times New Roman" w:eastAsia="Times New Roman" w:hAnsi="Times New Roman" w:cs="Times New Roman"/>
          <w:color w:val="000000"/>
          <w:sz w:val="24"/>
          <w:szCs w:val="24"/>
          <w:lang w:eastAsia="es-AR"/>
        </w:rPr>
        <w:t>El daño causado a árboles, plantas, flores, columnas de iluminación, bancos, asientos, juegos infantiles u otros elementos existentes en plazas, parques, calles, caminos, paseos y demás lugares o bienes del dominio público, será sancionado con multa de cincuenta (50) a trescientos (300) litros de nafta. La multa se aplicará sin perjuicio de la obligación de reparar el daño.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129°: </w:t>
      </w:r>
      <w:r w:rsidRPr="00EB273A">
        <w:rPr>
          <w:rFonts w:ascii="Times New Roman" w:eastAsia="Times New Roman" w:hAnsi="Times New Roman" w:cs="Times New Roman"/>
          <w:color w:val="000000"/>
          <w:sz w:val="24"/>
          <w:szCs w:val="24"/>
          <w:lang w:eastAsia="es-AR"/>
        </w:rPr>
        <w:t>La extracción o poda de árboles ubicados en lugares públicos, sin permiso previo de la autoridad competente o en contravención a las normas reglamentarias vigentes en la materia, será sancionada con multa de cien (100) a doscientos (200) litros de nafta en el supuesto de poda y de doscientos (200) a quinientos (500) litros de nafta para el supuesto de extracción. La multa se aplicará por cada ejemplar extraído o podado, sin perjuicio de la obligación de reponerlo por la especie y en el lugar que indiquen las autoridades competentes.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130°: </w:t>
      </w:r>
      <w:r w:rsidRPr="00EB273A">
        <w:rPr>
          <w:rFonts w:ascii="Times New Roman" w:eastAsia="Times New Roman" w:hAnsi="Times New Roman" w:cs="Times New Roman"/>
          <w:color w:val="000000"/>
          <w:sz w:val="24"/>
          <w:szCs w:val="24"/>
          <w:lang w:eastAsia="es-AR"/>
        </w:rPr>
        <w:t>La extracción de tierra de plazas, parques, calles, caminos, paseos y demás lugares públicos será sancionada con multa de diez (10) a cincuenta (50) litros de nafta. La multa se aplicará por metro cúbico de tierra extraída de acuerdo al dictamen de las reparticiones municipales competentes.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131°: </w:t>
      </w:r>
      <w:r w:rsidRPr="00EB273A">
        <w:rPr>
          <w:rFonts w:ascii="Times New Roman" w:eastAsia="Times New Roman" w:hAnsi="Times New Roman" w:cs="Times New Roman"/>
          <w:color w:val="000000"/>
          <w:sz w:val="24"/>
          <w:szCs w:val="24"/>
          <w:lang w:eastAsia="es-AR"/>
        </w:rPr>
        <w:t>El incumplimiento por parte de los frentistas de la obligación de construir y conservar en buen estado las veredas y las cercas, de conformidad con las normas vigentes, será sancionado con multa de veinte (20) a doscientos (200)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132°: </w:t>
      </w:r>
      <w:r w:rsidRPr="00EB273A">
        <w:rPr>
          <w:rFonts w:ascii="Times New Roman" w:eastAsia="Times New Roman" w:hAnsi="Times New Roman" w:cs="Times New Roman"/>
          <w:color w:val="000000"/>
          <w:sz w:val="24"/>
          <w:szCs w:val="24"/>
          <w:lang w:eastAsia="es-AR"/>
        </w:rPr>
        <w:t>Ante la existencia en inmuebles de malezas, basuras, residuos y de cualquier materia que denote falta de limpieza, conservación y/o higiene, o que signifique riesgo o peligro para la salud o seguridad de la población, o que afecte la sanidad e higiene pública; el propietario, poseedor o tenedor de la misma será intimado a que dentro de las cuarenta y ocho (48) horas realice el desmalezamiento y/o limpieza, caso contrario será sancionado con multa de veinte (20) a trescientos (300) litros de nafta. Sin perjuicio que se realice la misma por el municipio previa autorización del propietario, poseedor o tenedor; en tal caso la multa se reducirá a la mitad.</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133°: </w:t>
      </w:r>
      <w:r w:rsidRPr="00EB273A">
        <w:rPr>
          <w:rFonts w:ascii="Times New Roman" w:eastAsia="Times New Roman" w:hAnsi="Times New Roman" w:cs="Times New Roman"/>
          <w:color w:val="000000"/>
          <w:sz w:val="24"/>
          <w:szCs w:val="24"/>
          <w:lang w:eastAsia="es-AR"/>
        </w:rPr>
        <w:t>La apertura de la vía pública sin el permiso exigible, o en contravención a las disposiciones vigentes, y la omisión de colocar defensas, vallas, anuncios, dispositivos, luces o implementos, o de efectuar obras o tareas prescriptas por los reglamentos de seguridad de las personas y bienes en la vía pública, será sancionada con multa de diez (10) a cien (100) litros de nafta. Si la infracción fuera cometida por empresas concesionarias de servicios públicos particulares, será sancionada con multa de cien (100) a mil (1000)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134°: </w:t>
      </w:r>
      <w:r w:rsidRPr="00EB273A">
        <w:rPr>
          <w:rFonts w:ascii="Times New Roman" w:eastAsia="Times New Roman" w:hAnsi="Times New Roman" w:cs="Times New Roman"/>
          <w:color w:val="000000"/>
          <w:sz w:val="24"/>
          <w:szCs w:val="24"/>
          <w:lang w:eastAsia="es-AR"/>
        </w:rPr>
        <w:t>La colocación, depósito, abandono o cualquier otro acto u omisión que implique la presencia de vehículos, animales, objetos, líquidos u otros elementos en la vía pública, en forma que estuviere prohibido por las normas vigentes u obstaculice la circulación, será sancionada con multa de cincuenta (50) a quinientos (500) litros de nafta y/o decomiso y/o secuestro.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135°: </w:t>
      </w:r>
      <w:r w:rsidRPr="00EB273A">
        <w:rPr>
          <w:rFonts w:ascii="Times New Roman" w:eastAsia="Times New Roman" w:hAnsi="Times New Roman" w:cs="Times New Roman"/>
          <w:color w:val="000000"/>
          <w:sz w:val="24"/>
          <w:szCs w:val="24"/>
          <w:lang w:eastAsia="es-AR"/>
        </w:rPr>
        <w:t>La ocupación de la vía pública por materiales para la construcción, máquinas, motores, herramientas, útiles y cualquier otro objeto destinado a preparar, facilitar o realizar una obra o demolición, sin permiso o fuera de los límites autorizados por el municipio, será sancionada con multa de cincuenta (50) a quinientos (500) litros de nafta y/o decomiso y/o secuestro.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136°: </w:t>
      </w:r>
      <w:r w:rsidRPr="00EB273A">
        <w:rPr>
          <w:rFonts w:ascii="Times New Roman" w:eastAsia="Times New Roman" w:hAnsi="Times New Roman" w:cs="Times New Roman"/>
          <w:color w:val="000000"/>
          <w:sz w:val="24"/>
          <w:szCs w:val="24"/>
          <w:lang w:eastAsia="es-AR"/>
        </w:rPr>
        <w:t>La ocupación en la vía pública con mesas y/o sillas destinada a una explotación comercial, sin el permiso, inscripción o comunicación exigible o con un número mayor de mesas y/o sillas que el autorizado, será sancionado con multa de cincuenta (50) a doscientos (200) litros de nafta y/o clausura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137°:</w:t>
      </w:r>
      <w:r w:rsidRPr="00EB273A">
        <w:rPr>
          <w:rFonts w:ascii="Times New Roman" w:eastAsia="Times New Roman" w:hAnsi="Times New Roman" w:cs="Times New Roman"/>
          <w:b/>
          <w:bCs/>
          <w:color w:val="000000"/>
          <w:sz w:val="24"/>
          <w:szCs w:val="24"/>
          <w:lang w:eastAsia="es-AR"/>
        </w:rPr>
        <w:tab/>
      </w:r>
      <w:r w:rsidRPr="00EB273A">
        <w:rPr>
          <w:rFonts w:ascii="Times New Roman" w:eastAsia="Times New Roman" w:hAnsi="Times New Roman" w:cs="Times New Roman"/>
          <w:color w:val="000000"/>
          <w:sz w:val="24"/>
          <w:szCs w:val="24"/>
          <w:lang w:eastAsia="es-AR"/>
        </w:rPr>
        <w:t>La ocupación de lugares públicos con mercaderías, muestras, entretenimientos, sin que sus propietarios o explotadores posean permiso, inscripción o comunicación exigible, o excediendo los límites autorizados, serán sancionados de cincuenta (50) a doscientos (200) litros de nafta y/o decomiso y/o clausura hasta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138°: </w:t>
      </w:r>
      <w:r w:rsidRPr="00EB273A">
        <w:rPr>
          <w:rFonts w:ascii="Times New Roman" w:eastAsia="Times New Roman" w:hAnsi="Times New Roman" w:cs="Times New Roman"/>
          <w:color w:val="000000"/>
          <w:sz w:val="24"/>
          <w:szCs w:val="24"/>
          <w:lang w:eastAsia="es-AR"/>
        </w:rPr>
        <w:t xml:space="preserve">La realización de ventas en forma ambulante sin permiso, habilitación, inscripción o comunicación exigibles o en lugares no permitidos, será sancionado con multa de veinte (20) a trescientos (300) litros de nafta </w:t>
      </w:r>
      <w:r w:rsidRPr="00EB273A">
        <w:rPr>
          <w:rFonts w:ascii="Times New Roman" w:eastAsia="Times New Roman" w:hAnsi="Times New Roman" w:cs="Times New Roman"/>
          <w:i/>
          <w:iCs/>
          <w:color w:val="000000"/>
          <w:sz w:val="24"/>
          <w:szCs w:val="24"/>
          <w:lang w:eastAsia="es-AR"/>
        </w:rPr>
        <w:t>y/o</w:t>
      </w:r>
      <w:r w:rsidRPr="00EB273A">
        <w:rPr>
          <w:rFonts w:ascii="Times New Roman" w:eastAsia="Times New Roman" w:hAnsi="Times New Roman" w:cs="Times New Roman"/>
          <w:color w:val="000000"/>
          <w:sz w:val="24"/>
          <w:szCs w:val="24"/>
          <w:lang w:eastAsia="es-AR"/>
        </w:rPr>
        <w:t xml:space="preserve"> decomiso.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139°: </w:t>
      </w:r>
      <w:r w:rsidRPr="00EB273A">
        <w:rPr>
          <w:rFonts w:ascii="Times New Roman" w:eastAsia="Times New Roman" w:hAnsi="Times New Roman" w:cs="Times New Roman"/>
          <w:color w:val="000000"/>
          <w:sz w:val="24"/>
          <w:szCs w:val="24"/>
          <w:lang w:eastAsia="es-AR"/>
        </w:rPr>
        <w:t>La realización de ventas en forma ambulante de mercaderías u objetos distintos de lo que se hubiere permitido vender, o mediante el empleo de vehículos o elementos no aptos para tal fin o diversos de los autorizados, será sancionado con multa de diez (10) a cincuenta (50) litros de nafta y/o decomiso y/o secuestro y/o inhabilitación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140°: </w:t>
      </w:r>
      <w:r w:rsidRPr="00EB273A">
        <w:rPr>
          <w:rFonts w:ascii="Times New Roman" w:eastAsia="Times New Roman" w:hAnsi="Times New Roman" w:cs="Times New Roman"/>
          <w:color w:val="000000"/>
          <w:sz w:val="24"/>
          <w:szCs w:val="24"/>
          <w:lang w:eastAsia="es-AR"/>
        </w:rPr>
        <w:t>El empleo de adminículos sonoros sin autorización, destinados a llamar la atención al público sobre las mercaderías o artículos en venta en forma pública será sancionada con multa de diez (10) a veinte (20)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141°: </w:t>
      </w:r>
      <w:r w:rsidRPr="00EB273A">
        <w:rPr>
          <w:rFonts w:ascii="Times New Roman" w:eastAsia="Times New Roman" w:hAnsi="Times New Roman" w:cs="Times New Roman"/>
          <w:color w:val="000000"/>
          <w:sz w:val="24"/>
          <w:szCs w:val="24"/>
          <w:lang w:eastAsia="es-AR"/>
        </w:rPr>
        <w:t>Los que en la vía pública, calles o caminos públicos procedieren a incendiar basura u otros elementos que por su combustión emanen humo y otros elementos que perjudiquen o molesten a terceros o atenten contra el medio ambiente, será sancionado con multa de diez (10) a cincuenta (50) litros de nafta, sin perjuicio de reparar el daño que se produjera.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142°: </w:t>
      </w:r>
      <w:r w:rsidRPr="00EB273A">
        <w:rPr>
          <w:rFonts w:ascii="Times New Roman" w:eastAsia="Times New Roman" w:hAnsi="Times New Roman" w:cs="Times New Roman"/>
          <w:color w:val="000000"/>
          <w:sz w:val="24"/>
          <w:szCs w:val="24"/>
          <w:lang w:eastAsia="es-AR"/>
        </w:rPr>
        <w:t>La obstrucción de la circulación peatonal, la ocupación indebida o antirreglamentaria de lugares públicos, será sancionado con multa de diez (10) a cincuenta</w:t>
      </w:r>
      <w:proofErr w:type="gramStart"/>
      <w:r w:rsidRPr="00EB273A">
        <w:rPr>
          <w:rFonts w:ascii="Times New Roman" w:eastAsia="Times New Roman" w:hAnsi="Times New Roman" w:cs="Times New Roman"/>
          <w:color w:val="000000"/>
          <w:sz w:val="24"/>
          <w:szCs w:val="24"/>
          <w:lang w:eastAsia="es-AR"/>
        </w:rPr>
        <w:t>  (</w:t>
      </w:r>
      <w:proofErr w:type="gramEnd"/>
      <w:r w:rsidRPr="00EB273A">
        <w:rPr>
          <w:rFonts w:ascii="Times New Roman" w:eastAsia="Times New Roman" w:hAnsi="Times New Roman" w:cs="Times New Roman"/>
          <w:color w:val="000000"/>
          <w:sz w:val="24"/>
          <w:szCs w:val="24"/>
          <w:lang w:eastAsia="es-AR"/>
        </w:rPr>
        <w:t>50) litros de nafta y/o decomiso.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143°: </w:t>
      </w:r>
      <w:r w:rsidRPr="00EB273A">
        <w:rPr>
          <w:rFonts w:ascii="Times New Roman" w:eastAsia="Times New Roman" w:hAnsi="Times New Roman" w:cs="Times New Roman"/>
          <w:color w:val="000000"/>
          <w:sz w:val="24"/>
          <w:szCs w:val="24"/>
          <w:lang w:eastAsia="es-AR"/>
        </w:rPr>
        <w:t>El que circulare con cualquier tipo de vehículo o animal en paseos, parques, ramblas, plazas, veredas y demás lugares de acceso público, será sancionado con multa de diez (10)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144°: </w:t>
      </w:r>
      <w:r w:rsidRPr="00EB273A">
        <w:rPr>
          <w:rFonts w:ascii="Times New Roman" w:eastAsia="Times New Roman" w:hAnsi="Times New Roman" w:cs="Times New Roman"/>
          <w:color w:val="000000"/>
          <w:sz w:val="24"/>
          <w:szCs w:val="24"/>
          <w:lang w:eastAsia="es-AR"/>
        </w:rPr>
        <w:t>El que realizare competencias o reuniones o similares sin permiso en paseos, plazas, ramblas, parques, veredas y demás lugares de acceso público, será sancionado con multa de veinte (20) a trescientos (300)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145°: </w:t>
      </w:r>
      <w:r w:rsidRPr="00EB273A">
        <w:rPr>
          <w:rFonts w:ascii="Times New Roman" w:eastAsia="Times New Roman" w:hAnsi="Times New Roman" w:cs="Times New Roman"/>
          <w:color w:val="000000"/>
          <w:sz w:val="24"/>
          <w:szCs w:val="24"/>
          <w:lang w:eastAsia="es-AR"/>
        </w:rPr>
        <w:t>El que arrojare cualquier tipo de objeto, sustancia química, basura o deshechos de cualquier naturaleza en lagunas naturales, artificiales, espejos de agua, fuentes o similares del dominio público, será sancionada con multa de cien (100) a mil (1000) litros de nafta y/o arresto hasta treinta (30)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146°: </w:t>
      </w:r>
      <w:r w:rsidRPr="00EB273A">
        <w:rPr>
          <w:rFonts w:ascii="Times New Roman" w:eastAsia="Times New Roman" w:hAnsi="Times New Roman" w:cs="Times New Roman"/>
          <w:color w:val="000000"/>
          <w:sz w:val="24"/>
          <w:szCs w:val="24"/>
          <w:lang w:eastAsia="es-AR"/>
        </w:rPr>
        <w:t>El que arrojare papeles, cartones, residuos u otros elementos afines fuera de los lugares destinados a ese fin en paseos, plazas, parques, ramblas, veredas y demás lugares de acceso público, será sancionado con multa de veinte (20)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147°: </w:t>
      </w:r>
      <w:r w:rsidRPr="00EB273A">
        <w:rPr>
          <w:rFonts w:ascii="Times New Roman" w:eastAsia="Times New Roman" w:hAnsi="Times New Roman" w:cs="Times New Roman"/>
          <w:color w:val="000000"/>
          <w:sz w:val="24"/>
          <w:szCs w:val="24"/>
          <w:lang w:eastAsia="es-AR"/>
        </w:rPr>
        <w:t>El que lavare vehículos o animales con agua proveniente de lagos artificiales, canillas o similares ubicadas en paseos, parques, plazas, ramblas, veredas y demás lugares de acceso público, será sancionado con multa de veinte (20) a ciento cincuenta (150)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148°: </w:t>
      </w:r>
      <w:r w:rsidRPr="00EB273A">
        <w:rPr>
          <w:rFonts w:ascii="Times New Roman" w:eastAsia="Times New Roman" w:hAnsi="Times New Roman" w:cs="Times New Roman"/>
          <w:color w:val="000000"/>
          <w:sz w:val="24"/>
          <w:szCs w:val="24"/>
          <w:lang w:eastAsia="es-AR"/>
        </w:rPr>
        <w:t>El que cazare en paseos, parques, plazas, ramblas, veredas y demás lugares librados al uso público, será sancionado con multa de veinte (20) a trescientos (300) litros de nafta y/o decomiso, y/o secuestro de los elementos utilizados; y/o arresto de treinta (30)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149°: </w:t>
      </w:r>
      <w:r w:rsidRPr="00EB273A">
        <w:rPr>
          <w:rFonts w:ascii="Times New Roman" w:eastAsia="Times New Roman" w:hAnsi="Times New Roman" w:cs="Times New Roman"/>
          <w:color w:val="000000"/>
          <w:sz w:val="24"/>
          <w:szCs w:val="24"/>
          <w:lang w:eastAsia="es-AR"/>
        </w:rPr>
        <w:t>La instalación de toldos, o sus soportes en lugares o condiciones no admitidos, o a alturas menores sobre el nivel de la vereda que las exigidas por las normas reglamentarias, será sancionada con multa de diez (10) a cincuenta (50) litros de nafta y/o clausura hasta tanto cese dicha falta.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VI: De la Publicidad y Propaganda.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150°: </w:t>
      </w:r>
      <w:r w:rsidRPr="00EB273A">
        <w:rPr>
          <w:rFonts w:ascii="Times New Roman" w:eastAsia="Times New Roman" w:hAnsi="Times New Roman" w:cs="Times New Roman"/>
          <w:color w:val="000000"/>
          <w:sz w:val="24"/>
          <w:szCs w:val="24"/>
          <w:lang w:eastAsia="es-AR"/>
        </w:rPr>
        <w:t>La realización de publicidad o propaganda por cualquier medio, sin el permiso municipal exigible, será sancionada con multa de quince (15) a cincuenta (50) litros de nafta. Si la infracción fuere cometida por empresa, agencia o agente de publicidad, será sancionado con multa de veinte (20) a trescientos (300) litros de nafta y/o inhabilitación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151°: </w:t>
      </w:r>
      <w:r w:rsidRPr="00EB273A">
        <w:rPr>
          <w:rFonts w:ascii="Times New Roman" w:eastAsia="Times New Roman" w:hAnsi="Times New Roman" w:cs="Times New Roman"/>
          <w:color w:val="000000"/>
          <w:sz w:val="24"/>
          <w:szCs w:val="24"/>
          <w:lang w:eastAsia="es-AR"/>
        </w:rPr>
        <w:t>La realización de publicidad o propaganda en contravención a las normas que reglamenten las ubicaciones, alturas, distancias y salientes de los anuncios; sus estructuras o soportes; o que no armonicen con la arquitectura de los edificios en que se efectúa, será sancionada con multa de veinte (20) a cien (100) de litros de nafta y/o decomiso. Si la infracción fuere cometida por agencia, empresa o agente de publicidad la sanción de multa será de treinta (30) a trescientos (300) litros de nafta y/o decomiso.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152°: </w:t>
      </w:r>
      <w:r w:rsidRPr="00EB273A">
        <w:rPr>
          <w:rFonts w:ascii="Times New Roman" w:eastAsia="Times New Roman" w:hAnsi="Times New Roman" w:cs="Times New Roman"/>
          <w:color w:val="000000"/>
          <w:sz w:val="24"/>
          <w:szCs w:val="24"/>
          <w:lang w:eastAsia="es-AR"/>
        </w:rPr>
        <w:t>La realización de publicidad o propaganda en lugares o por medios expresamente prohibidos por las normas vigentes, o utilización de muros de edificios sin autorización de sus propietarios, será sancionado con multa de treinta (30) a doscientos (200) litros de nafta. Si la infracción fuera cometida por empresa, agencia o agente de publicidad, será sancionada con multa de cincuenta (50) a cuatrocientos (400) litros de nafta y/o decomiso y/o secuestro, y/o inhabilitación y/o clausura hasta quince (15)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153°: </w:t>
      </w:r>
      <w:r w:rsidRPr="00EB273A">
        <w:rPr>
          <w:rFonts w:ascii="Times New Roman" w:eastAsia="Times New Roman" w:hAnsi="Times New Roman" w:cs="Times New Roman"/>
          <w:color w:val="000000"/>
          <w:sz w:val="24"/>
          <w:szCs w:val="24"/>
          <w:lang w:eastAsia="es-AR"/>
        </w:rPr>
        <w:t>El daño o destrucción de elementos de publicidad permitidos y/o colocados en lugares autorizados, será sancionado con multa de veinte (20) a cien (100) litros de nafta, la multa se aplicará sin perjuicio de la obligación de reparar el daño.</w:t>
      </w:r>
    </w:p>
    <w:p w:rsidR="00EB273A" w:rsidRPr="00EB273A" w:rsidRDefault="00EB273A" w:rsidP="00EB273A">
      <w:pPr>
        <w:spacing w:after="0" w:line="240" w:lineRule="auto"/>
        <w:ind w:left="350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TITULO IV</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Faltas contra la Moral y las Buenas Costumbres.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Único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154°: </w:t>
      </w:r>
      <w:r w:rsidRPr="00EB273A">
        <w:rPr>
          <w:rFonts w:ascii="Times New Roman" w:eastAsia="Times New Roman" w:hAnsi="Times New Roman" w:cs="Times New Roman"/>
          <w:color w:val="000000"/>
          <w:sz w:val="24"/>
          <w:szCs w:val="24"/>
          <w:lang w:eastAsia="es-AR"/>
        </w:rPr>
        <w:t>Las infracciones a lo reglamentado sobre calificaciones, restricciones, acciones, lenguaje, argumento, vestimenta, desnudo, personificación, transmisiones, grabaciones en resguardo de la moral y las buenas costumbres; o que tiendan a disminuir el respeto que merecen las creencias e instituciones; o lesionen el sentido de la dignidad humana o de la libertad de cultos en los espectáculos o diversiones públicas, serán sancionadas con multa de veinte (20) a cien (100) litros de nafta y/o clausura hasta treinta (30) días. Las penas se aplicarán al empresario y al autor material de la falta.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155°: </w:t>
      </w:r>
      <w:r w:rsidRPr="00EB273A">
        <w:rPr>
          <w:rFonts w:ascii="Times New Roman" w:eastAsia="Times New Roman" w:hAnsi="Times New Roman" w:cs="Times New Roman"/>
          <w:color w:val="000000"/>
          <w:sz w:val="24"/>
          <w:szCs w:val="24"/>
          <w:lang w:eastAsia="es-AR"/>
        </w:rPr>
        <w:t>La presencia de menores en cualquier tipo de local, cuyo ingreso o permanencia estuvieren prohibidos, será sancionado con multa de veinte (20) a doscientos (200) litros de nafta y/o clausura por treinta (30)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156°: </w:t>
      </w:r>
      <w:r w:rsidRPr="00EB273A">
        <w:rPr>
          <w:rFonts w:ascii="Times New Roman" w:eastAsia="Times New Roman" w:hAnsi="Times New Roman" w:cs="Times New Roman"/>
          <w:color w:val="000000"/>
          <w:sz w:val="24"/>
          <w:szCs w:val="24"/>
          <w:lang w:eastAsia="es-AR"/>
        </w:rPr>
        <w:t>Atentar contra la moral o las buenas costumbres, mediante palabras o gestos; o acciones de cualquier naturaleza, en la vía pública o en locales de acceso público o en domicilios privados cuando trascienda a la vía pública o a la vecindad, será sancionada con multa de diez (10) a cien (100) litros de nafta y/o clausura hasta quince (15) días. En todos los casos las penas serán aplicables a la empresa o institución que lo consintiere, o fuere negligente en la vigilancia y a los autores de la falta.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157°: </w:t>
      </w:r>
      <w:r w:rsidRPr="00EB273A">
        <w:rPr>
          <w:rFonts w:ascii="Times New Roman" w:eastAsia="Times New Roman" w:hAnsi="Times New Roman" w:cs="Times New Roman"/>
          <w:color w:val="000000"/>
          <w:sz w:val="24"/>
          <w:szCs w:val="24"/>
          <w:lang w:eastAsia="es-AR"/>
        </w:rPr>
        <w:t xml:space="preserve">La venta, emisión, distribución, exposición o circulación de libros, revistas, fotografías, avisos, emblemas, </w:t>
      </w:r>
      <w:proofErr w:type="spellStart"/>
      <w:r w:rsidRPr="00EB273A">
        <w:rPr>
          <w:rFonts w:ascii="Times New Roman" w:eastAsia="Times New Roman" w:hAnsi="Times New Roman" w:cs="Times New Roman"/>
          <w:color w:val="000000"/>
          <w:sz w:val="24"/>
          <w:szCs w:val="24"/>
          <w:lang w:eastAsia="es-AR"/>
        </w:rPr>
        <w:t>cibercafes</w:t>
      </w:r>
      <w:proofErr w:type="spellEnd"/>
      <w:r w:rsidRPr="00EB273A">
        <w:rPr>
          <w:rFonts w:ascii="Times New Roman" w:eastAsia="Times New Roman" w:hAnsi="Times New Roman" w:cs="Times New Roman"/>
          <w:color w:val="000000"/>
          <w:sz w:val="24"/>
          <w:szCs w:val="24"/>
          <w:lang w:eastAsia="es-AR"/>
        </w:rPr>
        <w:t>, sin filtros pornográficos, carteles, impresos, audiciones, grabaciones, imágenes, pinturas u objetos de cualquier naturaleza que resulten inmorales, que transgredieren las buenas costumbres y que no estuviesen autorizados, serán sancionados con multa de cincuenta (50) a doscientos (200) litros de nafta y/o decomiso de los elementos empleados para cometer la falta y/o clausura hasta quince (15) días. Las penas se aplicarán discriminadamente al editor, distribuidor, vendedor y todo aquel que resulte responsable de cualquier etapa de la comercialización.</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V</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22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De la Estación Terminal de Ómnibus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 De las Empresas de Transporte Colectivo de Pasajeros.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255°:</w:t>
      </w:r>
      <w:r w:rsidRPr="00EB273A">
        <w:rPr>
          <w:rFonts w:ascii="Times New Roman" w:eastAsia="Times New Roman" w:hAnsi="Times New Roman" w:cs="Times New Roman"/>
          <w:color w:val="000000"/>
          <w:sz w:val="24"/>
          <w:szCs w:val="24"/>
          <w:lang w:eastAsia="es-AR"/>
        </w:rPr>
        <w:t xml:space="preserve"> La no utilización de la Estación Terminal de Ómnibus por las empresas de transporte colectivo de pasajeros de media, larga distancia y transporte local, que en su</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proofErr w:type="gramStart"/>
      <w:r w:rsidRPr="00EB273A">
        <w:rPr>
          <w:rFonts w:ascii="Times New Roman" w:eastAsia="Times New Roman" w:hAnsi="Times New Roman" w:cs="Times New Roman"/>
          <w:color w:val="000000"/>
          <w:sz w:val="24"/>
          <w:szCs w:val="24"/>
          <w:lang w:eastAsia="es-AR"/>
        </w:rPr>
        <w:t>recorrido</w:t>
      </w:r>
      <w:proofErr w:type="gramEnd"/>
      <w:r w:rsidRPr="00EB273A">
        <w:rPr>
          <w:rFonts w:ascii="Times New Roman" w:eastAsia="Times New Roman" w:hAnsi="Times New Roman" w:cs="Times New Roman"/>
          <w:color w:val="000000"/>
          <w:sz w:val="24"/>
          <w:szCs w:val="24"/>
          <w:lang w:eastAsia="es-AR"/>
        </w:rPr>
        <w:t xml:space="preserve"> ordinarios y/o especiales tenga la localidad de San Cosme como lugar de llegada, salida, intermedia o recorrido, será sancionada con multa diez (10) a doscientos (200)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256°:</w:t>
      </w:r>
      <w:r w:rsidRPr="00EB273A">
        <w:rPr>
          <w:rFonts w:ascii="Times New Roman" w:eastAsia="Times New Roman" w:hAnsi="Times New Roman" w:cs="Times New Roman"/>
          <w:color w:val="000000"/>
          <w:sz w:val="24"/>
          <w:szCs w:val="24"/>
          <w:lang w:eastAsia="es-AR"/>
        </w:rPr>
        <w:t xml:space="preserve"> Las empresas de transporte colectivo de pasajeros que no cumplieren en la Estación Terminal de Ómnibus con los horarios de salidas y llegadas de sus vehículos, será sancionada con multa de cincuenta (50)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257°:</w:t>
      </w:r>
      <w:r w:rsidRPr="00EB273A">
        <w:rPr>
          <w:rFonts w:ascii="Times New Roman" w:eastAsia="Times New Roman" w:hAnsi="Times New Roman" w:cs="Times New Roman"/>
          <w:color w:val="000000"/>
          <w:sz w:val="24"/>
          <w:szCs w:val="24"/>
          <w:lang w:eastAsia="es-AR"/>
        </w:rPr>
        <w:t xml:space="preserve"> Las empresas de transporte colectivo de pasajeros, que no elevaren una declaración jurada de los movimientos que se realizan desde o hasta la Terminal, suministraren toda información que se les requiera con relación a entrada y salida de ómnibus, cambio de horarios, servicios adicionales y personal de dependencia y/o toda documentación que la autoridad de aplicación deba inspeccionar relacionada con la Administración de la Terminal de Ómnibus, será sancionada con multa de cincuenta (50)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258°: </w:t>
      </w:r>
      <w:r w:rsidRPr="00EB273A">
        <w:rPr>
          <w:rFonts w:ascii="Times New Roman" w:eastAsia="Times New Roman" w:hAnsi="Times New Roman" w:cs="Times New Roman"/>
          <w:color w:val="000000"/>
          <w:sz w:val="24"/>
          <w:szCs w:val="24"/>
          <w:lang w:eastAsia="es-AR"/>
        </w:rPr>
        <w:t>Serán sancionadas con multa de cincuenta (50) a doscientos (200) litros de nafta, las empresas de transporte colectivo de pasajeros que:</w:t>
      </w:r>
    </w:p>
    <w:p w:rsidR="00EB273A" w:rsidRPr="00EB273A" w:rsidRDefault="00EB273A" w:rsidP="00EB273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No cumplan las reglamentaciones y/o resoluciones vigentes referidas al funcionamiento de la Estación Terminal de Ómnibus;</w:t>
      </w:r>
    </w:p>
    <w:p w:rsidR="00EB273A" w:rsidRPr="00EB273A" w:rsidRDefault="00EB273A" w:rsidP="00EB273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Permitan tomar servicio al personal que no se encuentra en condiciones físicas y/o psíquicas para conducir, y/o correctamente vestido;</w:t>
      </w:r>
    </w:p>
    <w:p w:rsidR="00EB273A" w:rsidRPr="00EB273A" w:rsidRDefault="00EB273A" w:rsidP="00EB273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No firmen los conductores la planilla de llegada;</w:t>
      </w:r>
    </w:p>
    <w:p w:rsidR="00EB273A" w:rsidRPr="00EB273A" w:rsidRDefault="00EB273A" w:rsidP="00EB273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No expida pasajes en la boletería habilitada a tal fin y/o no mantenerla con atención al público en el horario fijado por el municipio;</w:t>
      </w:r>
    </w:p>
    <w:p w:rsidR="00EB273A" w:rsidRPr="00EB273A" w:rsidRDefault="00EB273A" w:rsidP="00EB273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No coloque con quince (15) minutos de antelación de la hora de partida las</w:t>
      </w:r>
    </w:p>
    <w:p w:rsidR="00EB273A" w:rsidRPr="00EB273A" w:rsidRDefault="00EB273A" w:rsidP="00EB273A">
      <w:pPr>
        <w:spacing w:after="0" w:line="240" w:lineRule="auto"/>
        <w:ind w:left="780"/>
        <w:jc w:val="both"/>
        <w:rPr>
          <w:rFonts w:ascii="Times New Roman" w:eastAsia="Times New Roman" w:hAnsi="Times New Roman" w:cs="Times New Roman"/>
          <w:sz w:val="24"/>
          <w:szCs w:val="24"/>
          <w:lang w:eastAsia="es-AR"/>
        </w:rPr>
      </w:pPr>
      <w:proofErr w:type="gramStart"/>
      <w:r w:rsidRPr="00EB273A">
        <w:rPr>
          <w:rFonts w:ascii="Times New Roman" w:eastAsia="Times New Roman" w:hAnsi="Times New Roman" w:cs="Times New Roman"/>
          <w:color w:val="000000"/>
          <w:sz w:val="24"/>
          <w:szCs w:val="24"/>
          <w:lang w:eastAsia="es-AR"/>
        </w:rPr>
        <w:t>unidades</w:t>
      </w:r>
      <w:proofErr w:type="gramEnd"/>
      <w:r w:rsidRPr="00EB273A">
        <w:rPr>
          <w:rFonts w:ascii="Times New Roman" w:eastAsia="Times New Roman" w:hAnsi="Times New Roman" w:cs="Times New Roman"/>
          <w:color w:val="000000"/>
          <w:sz w:val="24"/>
          <w:szCs w:val="24"/>
          <w:lang w:eastAsia="es-AR"/>
        </w:rPr>
        <w:t xml:space="preserve"> en su respectiva plataforma, salvo los casos de paradas intermedias;</w:t>
      </w:r>
      <w:r w:rsidRPr="00EB273A">
        <w:rPr>
          <w:rFonts w:ascii="Times New Roman" w:eastAsia="Times New Roman" w:hAnsi="Times New Roman" w:cs="Times New Roman"/>
          <w:color w:val="000000"/>
          <w:sz w:val="24"/>
          <w:szCs w:val="24"/>
          <w:lang w:eastAsia="es-AR"/>
        </w:rPr>
        <w:tab/>
      </w:r>
    </w:p>
    <w:p w:rsidR="00EB273A" w:rsidRPr="00EB273A" w:rsidRDefault="00EB273A" w:rsidP="00EB273A">
      <w:pPr>
        <w:numPr>
          <w:ilvl w:val="0"/>
          <w:numId w:val="19"/>
        </w:numPr>
        <w:spacing w:after="0" w:line="240" w:lineRule="auto"/>
        <w:ind w:left="1140"/>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No justifique fehacientemente el retraso de salidas y llegadas de vehículos como también de toda suspensión o refuerzo del servicio;</w:t>
      </w:r>
    </w:p>
    <w:p w:rsidR="00EB273A" w:rsidRPr="00EB273A" w:rsidRDefault="00EB273A" w:rsidP="00EB273A">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Ingresen o egresen de la Estación Terminal de Ómnibus con las puertas abiertas o mal cerradas;</w:t>
      </w:r>
    </w:p>
    <w:p w:rsidR="00EB273A" w:rsidRPr="00EB273A" w:rsidRDefault="00EB273A" w:rsidP="00EB273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Entreguen encomiendas en la playa de la Estación Terminal y/o andenes;</w:t>
      </w:r>
    </w:p>
    <w:p w:rsidR="00EB273A" w:rsidRPr="00EB273A" w:rsidRDefault="00EB273A" w:rsidP="00EB273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Realicen trabajos de limpieza, engrase, cambio de aceite y/o reparaciones en sus unidades en la Estación Terminal.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 De los Concesionarios.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259°: </w:t>
      </w:r>
      <w:r w:rsidRPr="00EB273A">
        <w:rPr>
          <w:rFonts w:ascii="Times New Roman" w:eastAsia="Times New Roman" w:hAnsi="Times New Roman" w:cs="Times New Roman"/>
          <w:color w:val="000000"/>
          <w:sz w:val="24"/>
          <w:szCs w:val="24"/>
          <w:lang w:eastAsia="es-AR"/>
        </w:rPr>
        <w:t>Será sancionado con multa de cincuenta (50) a cien (100) litros de, el concesionario que no:</w:t>
      </w:r>
    </w:p>
    <w:p w:rsidR="00EB273A" w:rsidRPr="00EB273A" w:rsidRDefault="00EB273A" w:rsidP="00EB273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Respete los horarios y funcionamiento que fijare el municipio;</w:t>
      </w:r>
    </w:p>
    <w:p w:rsidR="00EB273A" w:rsidRPr="00EB273A" w:rsidRDefault="00EB273A" w:rsidP="00EB273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Mantenga el local y sus adyacencias en perfectas condiciones de higiene y</w:t>
      </w:r>
    </w:p>
    <w:p w:rsidR="00EB273A" w:rsidRPr="00EB273A" w:rsidRDefault="00EB273A" w:rsidP="00EB273A">
      <w:pPr>
        <w:spacing w:after="0" w:line="240" w:lineRule="auto"/>
        <w:ind w:left="400" w:hanging="380"/>
        <w:jc w:val="both"/>
        <w:rPr>
          <w:rFonts w:ascii="Times New Roman" w:eastAsia="Times New Roman" w:hAnsi="Times New Roman" w:cs="Times New Roman"/>
          <w:sz w:val="24"/>
          <w:szCs w:val="24"/>
          <w:lang w:eastAsia="es-AR"/>
        </w:rPr>
      </w:pPr>
      <w:proofErr w:type="gramStart"/>
      <w:r w:rsidRPr="00EB273A">
        <w:rPr>
          <w:rFonts w:ascii="Times New Roman" w:eastAsia="Times New Roman" w:hAnsi="Times New Roman" w:cs="Times New Roman"/>
          <w:color w:val="000000"/>
          <w:sz w:val="24"/>
          <w:szCs w:val="24"/>
          <w:lang w:eastAsia="es-AR"/>
        </w:rPr>
        <w:t>limpieza</w:t>
      </w:r>
      <w:proofErr w:type="gramEnd"/>
      <w:r w:rsidRPr="00EB273A">
        <w:rPr>
          <w:rFonts w:ascii="Times New Roman" w:eastAsia="Times New Roman" w:hAnsi="Times New Roman" w:cs="Times New Roman"/>
          <w:color w:val="000000"/>
          <w:sz w:val="24"/>
          <w:szCs w:val="24"/>
          <w:lang w:eastAsia="es-AR"/>
        </w:rPr>
        <w:t>; sin perjuicio de aplicar otras sanciones previstas en este Código;</w:t>
      </w:r>
    </w:p>
    <w:p w:rsidR="00EB273A" w:rsidRPr="00EB273A" w:rsidRDefault="00EB273A" w:rsidP="00EB273A">
      <w:pPr>
        <w:numPr>
          <w:ilvl w:val="0"/>
          <w:numId w:val="24"/>
        </w:numPr>
        <w:spacing w:after="0" w:line="240" w:lineRule="auto"/>
        <w:ind w:left="1140"/>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Se encuentre perfectamente vestido o uniformado de acuerdo a la tarea específica</w:t>
      </w:r>
    </w:p>
    <w:p w:rsidR="00EB273A" w:rsidRPr="00EB273A" w:rsidRDefault="00EB273A" w:rsidP="00EB273A">
      <w:pPr>
        <w:spacing w:after="0" w:line="240" w:lineRule="auto"/>
        <w:ind w:left="400" w:hanging="380"/>
        <w:jc w:val="both"/>
        <w:rPr>
          <w:rFonts w:ascii="Times New Roman" w:eastAsia="Times New Roman" w:hAnsi="Times New Roman" w:cs="Times New Roman"/>
          <w:sz w:val="24"/>
          <w:szCs w:val="24"/>
          <w:lang w:eastAsia="es-AR"/>
        </w:rPr>
      </w:pPr>
      <w:proofErr w:type="gramStart"/>
      <w:r w:rsidRPr="00EB273A">
        <w:rPr>
          <w:rFonts w:ascii="Times New Roman" w:eastAsia="Times New Roman" w:hAnsi="Times New Roman" w:cs="Times New Roman"/>
          <w:color w:val="000000"/>
          <w:sz w:val="24"/>
          <w:szCs w:val="24"/>
          <w:lang w:eastAsia="es-AR"/>
        </w:rPr>
        <w:t>que</w:t>
      </w:r>
      <w:proofErr w:type="gramEnd"/>
      <w:r w:rsidRPr="00EB273A">
        <w:rPr>
          <w:rFonts w:ascii="Times New Roman" w:eastAsia="Times New Roman" w:hAnsi="Times New Roman" w:cs="Times New Roman"/>
          <w:color w:val="000000"/>
          <w:sz w:val="24"/>
          <w:szCs w:val="24"/>
          <w:lang w:eastAsia="es-AR"/>
        </w:rPr>
        <w:t xml:space="preserve"> desempeñan;</w:t>
      </w:r>
    </w:p>
    <w:p w:rsidR="00EB273A" w:rsidRPr="00EB273A" w:rsidRDefault="00EB273A" w:rsidP="00EB273A">
      <w:pPr>
        <w:numPr>
          <w:ilvl w:val="0"/>
          <w:numId w:val="25"/>
        </w:numPr>
        <w:spacing w:after="0" w:line="240" w:lineRule="auto"/>
        <w:ind w:left="760"/>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Permitir pernoctar a persona o personas en el local dado en concesión.</w:t>
      </w:r>
    </w:p>
    <w:p w:rsidR="00EB273A" w:rsidRPr="00EB273A" w:rsidRDefault="00EB273A" w:rsidP="00EB273A">
      <w:pPr>
        <w:spacing w:after="0" w:line="240" w:lineRule="auto"/>
        <w:ind w:left="40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ab/>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III: Del Público Usuario.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260°: </w:t>
      </w:r>
      <w:r w:rsidRPr="00EB273A">
        <w:rPr>
          <w:rFonts w:ascii="Times New Roman" w:eastAsia="Times New Roman" w:hAnsi="Times New Roman" w:cs="Times New Roman"/>
          <w:color w:val="000000"/>
          <w:sz w:val="24"/>
          <w:szCs w:val="24"/>
          <w:lang w:eastAsia="es-AR"/>
        </w:rPr>
        <w:t>Serán sancionados con multa de diez (10) a cincuenta (50) litros de nafta quienes:</w:t>
      </w:r>
    </w:p>
    <w:p w:rsidR="00EB273A" w:rsidRPr="00EB273A" w:rsidRDefault="00EB273A" w:rsidP="00EB273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Realicen actos de cualquier índole que afecten el normal funcionamiento de la Estación Terminal;</w:t>
      </w:r>
    </w:p>
    <w:p w:rsidR="00EB273A" w:rsidRPr="00EB273A" w:rsidRDefault="00EB273A" w:rsidP="00EB273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Ingresen a la Estación Terminal portando animales, materiales inflamables, explosivos, que pongan en peligro la integridad física de los demás; sin perjuicio del decomiso y/o secuestro de los mismos;</w:t>
      </w:r>
    </w:p>
    <w:p w:rsidR="00EB273A" w:rsidRPr="00EB273A" w:rsidRDefault="00EB273A" w:rsidP="00EB273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Circulen con bicicletas, motos y/o motocicletas dentro de las dependencias, playa y/o plataforma de la Estación Terminal;</w:t>
      </w:r>
    </w:p>
    <w:p w:rsidR="00EB273A" w:rsidRPr="00EB273A" w:rsidRDefault="00EB273A" w:rsidP="00EB273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Estacionen y/o circulen en vehículos particulares fuera de los lugares expresamente asignados para tal fin.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Capítulo IV: De la Publicidad.</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261°: </w:t>
      </w:r>
      <w:r w:rsidRPr="00EB273A">
        <w:rPr>
          <w:rFonts w:ascii="Times New Roman" w:eastAsia="Times New Roman" w:hAnsi="Times New Roman" w:cs="Times New Roman"/>
          <w:color w:val="000000"/>
          <w:sz w:val="24"/>
          <w:szCs w:val="24"/>
          <w:lang w:eastAsia="es-AR"/>
        </w:rPr>
        <w:t>Será sancionado con multa de diez (10) a cien (100) litros de nafta, quienes coloquen propaganda comercial en Estación Terminal, sin autorización y/o permiso expreso municipal.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VI</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Del Transporte de Carga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Capítulo Único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262°:</w:t>
      </w:r>
      <w:r w:rsidRPr="00EB273A">
        <w:rPr>
          <w:rFonts w:ascii="Times New Roman" w:eastAsia="Times New Roman" w:hAnsi="Times New Roman" w:cs="Times New Roman"/>
          <w:color w:val="000000"/>
          <w:sz w:val="24"/>
          <w:szCs w:val="24"/>
          <w:lang w:eastAsia="es-AR"/>
        </w:rPr>
        <w:t xml:space="preserve"> El transporte de sustancias inflamables o explosivas de cualquier índole, en vehículos que no reunieren las características, o no contaren con los accesorios de seguridad requeridos por las normas vigentes; o acondicionados en éstos en forma indebida o peligrosa, será sancionado con multa de cincuenta (50) a doscientos (200)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263°:</w:t>
      </w:r>
      <w:r w:rsidRPr="00EB273A">
        <w:rPr>
          <w:rFonts w:ascii="Times New Roman" w:eastAsia="Times New Roman" w:hAnsi="Times New Roman" w:cs="Times New Roman"/>
          <w:color w:val="000000"/>
          <w:sz w:val="24"/>
          <w:szCs w:val="24"/>
          <w:lang w:eastAsia="es-AR"/>
        </w:rPr>
        <w:t xml:space="preserve"> El transporte de sustancias inflamable o explosivas, sin permiso, inspección, inscripción o comunicación que fuere exigible, será sancionado con multa de veinte cincuenta (50) a doscientos (200)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264°:</w:t>
      </w:r>
      <w:r w:rsidRPr="00EB273A">
        <w:rPr>
          <w:rFonts w:ascii="Times New Roman" w:eastAsia="Times New Roman" w:hAnsi="Times New Roman" w:cs="Times New Roman"/>
          <w:color w:val="000000"/>
          <w:sz w:val="24"/>
          <w:szCs w:val="24"/>
          <w:lang w:eastAsia="es-AR"/>
        </w:rPr>
        <w:t xml:space="preserve"> El transporte de cargas divisibles acondicionadas de modo tal, que sobresalieren de los bordes o partes más salientes del vehículo, será sancionado con multa de veinte (20)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265°: </w:t>
      </w:r>
      <w:r w:rsidRPr="00EB273A">
        <w:rPr>
          <w:rFonts w:ascii="Times New Roman" w:eastAsia="Times New Roman" w:hAnsi="Times New Roman" w:cs="Times New Roman"/>
          <w:color w:val="000000"/>
          <w:sz w:val="24"/>
          <w:szCs w:val="24"/>
          <w:lang w:eastAsia="es-AR"/>
        </w:rPr>
        <w:t>El transporte de carga indivisible que sobresalieren de los bordes o partes más salientes del vehículo, sin portar en los extremos delantero y trasero el correspondiente banderín de prevención, será sancionado con multa de veinte (20)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266°:</w:t>
      </w:r>
      <w:r w:rsidRPr="00EB273A">
        <w:rPr>
          <w:rFonts w:ascii="Times New Roman" w:eastAsia="Times New Roman" w:hAnsi="Times New Roman" w:cs="Times New Roman"/>
          <w:color w:val="000000"/>
          <w:sz w:val="24"/>
          <w:szCs w:val="24"/>
          <w:lang w:eastAsia="es-AR"/>
        </w:rPr>
        <w:t xml:space="preserve"> El transporte de cargas indivisibles o inflamables en vehículos que carecieren de una luz roja en la parte central del vehículo, será sancionado con multa de diez (10)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267°:</w:t>
      </w:r>
      <w:r w:rsidRPr="00EB273A">
        <w:rPr>
          <w:rFonts w:ascii="Times New Roman" w:eastAsia="Times New Roman" w:hAnsi="Times New Roman" w:cs="Times New Roman"/>
          <w:color w:val="000000"/>
          <w:sz w:val="24"/>
          <w:szCs w:val="24"/>
          <w:lang w:eastAsia="es-AR"/>
        </w:rPr>
        <w:t xml:space="preserve"> El transporte de cargas en vehículo con acoplado que carecieren de tres luces colocadas en la parte superior y frontal de la cabina, o de alguna de ellas, será sancionado con multa de diez (10)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268</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Tránsito Pesado: </w:t>
      </w:r>
      <w:r w:rsidRPr="00EB273A">
        <w:rPr>
          <w:rFonts w:ascii="Times New Roman" w:eastAsia="Times New Roman" w:hAnsi="Times New Roman" w:cs="Times New Roman"/>
          <w:color w:val="000000"/>
          <w:sz w:val="24"/>
          <w:szCs w:val="24"/>
          <w:lang w:eastAsia="es-AR"/>
        </w:rPr>
        <w:t>Los vehículos de carga, transporte de combustibles; que circularen o estacionaren por la planta urbana, infringiendo las reglamentaciones vigentes serán sancionados con multa de veinte (20)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269</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Tara </w:t>
      </w:r>
      <w:r w:rsidRPr="00EB273A">
        <w:rPr>
          <w:rFonts w:ascii="Times New Roman" w:eastAsia="Times New Roman" w:hAnsi="Times New Roman" w:cs="Times New Roman"/>
          <w:color w:val="000000"/>
          <w:sz w:val="24"/>
          <w:szCs w:val="24"/>
          <w:lang w:eastAsia="es-AR"/>
        </w:rPr>
        <w:t xml:space="preserve">y </w:t>
      </w:r>
      <w:r w:rsidRPr="00EB273A">
        <w:rPr>
          <w:rFonts w:ascii="Times New Roman" w:eastAsia="Times New Roman" w:hAnsi="Times New Roman" w:cs="Times New Roman"/>
          <w:b/>
          <w:bCs/>
          <w:color w:val="000000"/>
          <w:sz w:val="24"/>
          <w:szCs w:val="24"/>
          <w:lang w:eastAsia="es-AR"/>
        </w:rPr>
        <w:t xml:space="preserve">Peso: </w:t>
      </w:r>
      <w:r w:rsidRPr="00EB273A">
        <w:rPr>
          <w:rFonts w:ascii="Times New Roman" w:eastAsia="Times New Roman" w:hAnsi="Times New Roman" w:cs="Times New Roman"/>
          <w:color w:val="000000"/>
          <w:sz w:val="24"/>
          <w:szCs w:val="24"/>
          <w:lang w:eastAsia="es-AR"/>
        </w:rPr>
        <w:t xml:space="preserve">Los vehículos que, infringiendo disposiciones reglamentarias, circulen sin tener consignados en lugar visible los rubros </w:t>
      </w:r>
      <w:r w:rsidRPr="00EB273A">
        <w:rPr>
          <w:rFonts w:ascii="Times New Roman" w:eastAsia="Times New Roman" w:hAnsi="Times New Roman" w:cs="Times New Roman"/>
          <w:b/>
          <w:bCs/>
          <w:color w:val="000000"/>
          <w:sz w:val="24"/>
          <w:szCs w:val="24"/>
          <w:lang w:eastAsia="es-AR"/>
        </w:rPr>
        <w:t xml:space="preserve">tara </w:t>
      </w:r>
      <w:r w:rsidRPr="00EB273A">
        <w:rPr>
          <w:rFonts w:ascii="Times New Roman" w:eastAsia="Times New Roman" w:hAnsi="Times New Roman" w:cs="Times New Roman"/>
          <w:color w:val="000000"/>
          <w:sz w:val="24"/>
          <w:szCs w:val="24"/>
          <w:lang w:eastAsia="es-AR"/>
        </w:rPr>
        <w:t xml:space="preserve">y </w:t>
      </w:r>
      <w:r w:rsidRPr="00EB273A">
        <w:rPr>
          <w:rFonts w:ascii="Times New Roman" w:eastAsia="Times New Roman" w:hAnsi="Times New Roman" w:cs="Times New Roman"/>
          <w:b/>
          <w:bCs/>
          <w:color w:val="000000"/>
          <w:sz w:val="24"/>
          <w:szCs w:val="24"/>
          <w:lang w:eastAsia="es-AR"/>
        </w:rPr>
        <w:t xml:space="preserve">peso, </w:t>
      </w:r>
      <w:r w:rsidRPr="00EB273A">
        <w:rPr>
          <w:rFonts w:ascii="Times New Roman" w:eastAsia="Times New Roman" w:hAnsi="Times New Roman" w:cs="Times New Roman"/>
          <w:color w:val="000000"/>
          <w:sz w:val="24"/>
          <w:szCs w:val="24"/>
          <w:lang w:eastAsia="es-AR"/>
        </w:rPr>
        <w:t>serán sancionados con multa de veinte (20)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270</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Máquinas Agrícolas: </w:t>
      </w:r>
      <w:r w:rsidRPr="00EB273A">
        <w:rPr>
          <w:rFonts w:ascii="Times New Roman" w:eastAsia="Times New Roman" w:hAnsi="Times New Roman" w:cs="Times New Roman"/>
          <w:color w:val="000000"/>
          <w:sz w:val="24"/>
          <w:szCs w:val="24"/>
          <w:lang w:eastAsia="es-AR"/>
        </w:rPr>
        <w:t>Las máquinas agrícolas y/o tractores que circulen dentro de la planta urbana sin causa justificada, serán sancionadas con multa de veinte (20) a cincuenta (50)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270° bis:</w:t>
      </w:r>
      <w:r w:rsidRPr="00EB273A">
        <w:rPr>
          <w:rFonts w:ascii="Times New Roman" w:eastAsia="Times New Roman" w:hAnsi="Times New Roman" w:cs="Times New Roman"/>
          <w:color w:val="000000"/>
          <w:sz w:val="24"/>
          <w:szCs w:val="24"/>
          <w:lang w:eastAsia="es-AR"/>
        </w:rPr>
        <w:t xml:space="preserve"> Las máquinas agrícolas y/o tractores que circulen de noche, sin cumplimentar las disposiciones en cuanto a luces, y demás dispositivos que establezca la reglamentación vigente, serán sancionadas con multa de veinte (20) a cien (100) litros de nafta.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271°:</w:t>
      </w:r>
      <w:r w:rsidRPr="00EB273A">
        <w:rPr>
          <w:rFonts w:ascii="Times New Roman" w:eastAsia="Times New Roman" w:hAnsi="Times New Roman" w:cs="Times New Roman"/>
          <w:color w:val="000000"/>
          <w:sz w:val="24"/>
          <w:szCs w:val="24"/>
          <w:lang w:eastAsia="es-AR"/>
        </w:rPr>
        <w:t xml:space="preserve"> Quién transporte en forma descubierta carga insalubre: estiércol, cueros, sebos, deshechos de frigoríficos, será sancionado con multa de cincuenta (50) a doscientos (200) litros de nafta: y/o inhabilitación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272</w:t>
      </w:r>
      <w:r w:rsidRPr="00EB273A">
        <w:rPr>
          <w:rFonts w:ascii="Times New Roman" w:eastAsia="Times New Roman" w:hAnsi="Times New Roman" w:cs="Times New Roman"/>
          <w:b/>
          <w:bCs/>
          <w:color w:val="000000"/>
          <w:sz w:val="24"/>
          <w:szCs w:val="24"/>
          <w:vertAlign w:val="superscript"/>
          <w:lang w:eastAsia="es-AR"/>
        </w:rPr>
        <w:t>o</w:t>
      </w:r>
      <w:r w:rsidRPr="00EB273A">
        <w:rPr>
          <w:rFonts w:ascii="Times New Roman" w:eastAsia="Times New Roman" w:hAnsi="Times New Roman" w:cs="Times New Roman"/>
          <w:b/>
          <w:bCs/>
          <w:color w:val="000000"/>
          <w:sz w:val="24"/>
          <w:szCs w:val="24"/>
          <w:lang w:eastAsia="es-AR"/>
        </w:rPr>
        <w:t xml:space="preserve">: Carga y/o Descarga: </w:t>
      </w:r>
      <w:r w:rsidRPr="00EB273A">
        <w:rPr>
          <w:rFonts w:ascii="Times New Roman" w:eastAsia="Times New Roman" w:hAnsi="Times New Roman" w:cs="Times New Roman"/>
          <w:color w:val="000000"/>
          <w:sz w:val="24"/>
          <w:szCs w:val="24"/>
          <w:lang w:eastAsia="es-AR"/>
        </w:rPr>
        <w:t>La carga y/o descarga de productos alimenticios, mercaderías en general, materias primas: fuera del horario permitido y/o lugar prohibido y/o cuando ésta perturbe la circulación peatonal y/o vehicular: será sancionado con multa de cincuenta (50) a cien (100) litros de nafta y/o secuestro y/o inhabilitación hasta treinta (30)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273°: Toda falta </w:t>
      </w:r>
      <w:r w:rsidRPr="00EB273A">
        <w:rPr>
          <w:rFonts w:ascii="Times New Roman" w:eastAsia="Times New Roman" w:hAnsi="Times New Roman" w:cs="Times New Roman"/>
          <w:color w:val="000000"/>
          <w:sz w:val="24"/>
          <w:szCs w:val="24"/>
          <w:lang w:eastAsia="es-AR"/>
        </w:rPr>
        <w:t xml:space="preserve">no prevista en los capítulos anteriores </w:t>
      </w:r>
      <w:r w:rsidRPr="00EB273A">
        <w:rPr>
          <w:rFonts w:ascii="Times New Roman" w:eastAsia="Times New Roman" w:hAnsi="Times New Roman" w:cs="Times New Roman"/>
          <w:b/>
          <w:bCs/>
          <w:color w:val="000000"/>
          <w:sz w:val="24"/>
          <w:szCs w:val="24"/>
          <w:lang w:eastAsia="es-AR"/>
        </w:rPr>
        <w:t xml:space="preserve">y que </w:t>
      </w:r>
      <w:r w:rsidRPr="00EB273A">
        <w:rPr>
          <w:rFonts w:ascii="Times New Roman" w:eastAsia="Times New Roman" w:hAnsi="Times New Roman" w:cs="Times New Roman"/>
          <w:color w:val="000000"/>
          <w:sz w:val="24"/>
          <w:szCs w:val="24"/>
          <w:lang w:eastAsia="es-AR"/>
        </w:rPr>
        <w:t xml:space="preserve">afecte </w:t>
      </w:r>
      <w:r w:rsidRPr="00EB273A">
        <w:rPr>
          <w:rFonts w:ascii="Times New Roman" w:eastAsia="Times New Roman" w:hAnsi="Times New Roman" w:cs="Times New Roman"/>
          <w:b/>
          <w:bCs/>
          <w:color w:val="000000"/>
          <w:sz w:val="24"/>
          <w:szCs w:val="24"/>
          <w:lang w:eastAsia="es-AR"/>
        </w:rPr>
        <w:t xml:space="preserve">la </w:t>
      </w:r>
      <w:r w:rsidRPr="00EB273A">
        <w:rPr>
          <w:rFonts w:ascii="Times New Roman" w:eastAsia="Times New Roman" w:hAnsi="Times New Roman" w:cs="Times New Roman"/>
          <w:color w:val="000000"/>
          <w:sz w:val="24"/>
          <w:szCs w:val="24"/>
          <w:lang w:eastAsia="es-AR"/>
        </w:rPr>
        <w:t xml:space="preserve">moral, </w:t>
      </w:r>
      <w:r w:rsidRPr="00EB273A">
        <w:rPr>
          <w:rFonts w:ascii="Times New Roman" w:eastAsia="Times New Roman" w:hAnsi="Times New Roman" w:cs="Times New Roman"/>
          <w:b/>
          <w:bCs/>
          <w:color w:val="000000"/>
          <w:sz w:val="24"/>
          <w:szCs w:val="24"/>
          <w:lang w:eastAsia="es-AR"/>
        </w:rPr>
        <w:t>el orden público y/o la seguridad, será sancionada con multa de veinte (20) a cien (100) litros de nafta, y/o inhabilitación hasta noventa (90)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Título VII</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Faltas Contra </w:t>
      </w:r>
      <w:proofErr w:type="gramStart"/>
      <w:r w:rsidRPr="00EB273A">
        <w:rPr>
          <w:rFonts w:ascii="Times New Roman" w:eastAsia="Times New Roman" w:hAnsi="Times New Roman" w:cs="Times New Roman"/>
          <w:b/>
          <w:bCs/>
          <w:color w:val="000000"/>
          <w:sz w:val="24"/>
          <w:szCs w:val="24"/>
          <w:lang w:eastAsia="es-AR"/>
        </w:rPr>
        <w:t>el</w:t>
      </w:r>
      <w:proofErr w:type="gramEnd"/>
      <w:r w:rsidRPr="00EB273A">
        <w:rPr>
          <w:rFonts w:ascii="Times New Roman" w:eastAsia="Times New Roman" w:hAnsi="Times New Roman" w:cs="Times New Roman"/>
          <w:b/>
          <w:bCs/>
          <w:color w:val="000000"/>
          <w:sz w:val="24"/>
          <w:szCs w:val="24"/>
          <w:lang w:eastAsia="es-AR"/>
        </w:rPr>
        <w:t xml:space="preserve"> Tránsito.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274º: </w:t>
      </w:r>
      <w:r w:rsidRPr="00EB273A">
        <w:rPr>
          <w:rFonts w:ascii="Times New Roman" w:eastAsia="Times New Roman" w:hAnsi="Times New Roman" w:cs="Times New Roman"/>
          <w:color w:val="000000"/>
          <w:sz w:val="24"/>
          <w:szCs w:val="24"/>
          <w:lang w:eastAsia="es-AR"/>
        </w:rPr>
        <w:t>Conducir en estado manifiesto de alteración psíquico o de ebriedad o bajo la acción de tóxicos o estupefacientes, será sancionada con multa de setecientos (700) a dos mil (2000) litros de nafta, e inhabilitación para conducir de 30 a 90 días y/o arresto hasta 20 días. Al operarse la reincidencia, sin perjuicio de las restantes sanciones, la inhabilitación será por tiempo indeterminado.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275º:</w:t>
      </w:r>
      <w:r w:rsidRPr="00EB273A">
        <w:rPr>
          <w:rFonts w:ascii="Times New Roman" w:eastAsia="Times New Roman" w:hAnsi="Times New Roman" w:cs="Times New Roman"/>
          <w:color w:val="000000"/>
          <w:sz w:val="24"/>
          <w:szCs w:val="24"/>
          <w:lang w:eastAsia="es-AR"/>
        </w:rPr>
        <w:t xml:space="preserve"> Disputar carreras en la vía pública o superar el máximo de velocidad permitido, será sancionada con multa de quinientos (500) a dos mil (2000) litros de nafta, e inhabilitación de 15 a 180 días y/o arresto hasta 30 días. Al operarse la segunda reincidencia, sin perjuicio de las restantes sanciones, la inhabilitación será por tiempo indeterminado.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276°:</w:t>
      </w:r>
      <w:r w:rsidRPr="00EB273A">
        <w:rPr>
          <w:rFonts w:ascii="Times New Roman" w:eastAsia="Times New Roman" w:hAnsi="Times New Roman" w:cs="Times New Roman"/>
          <w:color w:val="000000"/>
          <w:sz w:val="24"/>
          <w:szCs w:val="24"/>
          <w:lang w:eastAsia="es-AR"/>
        </w:rPr>
        <w:t xml:space="preserve"> Conducir sin la licencia expedida por autoridad competente o no portarla mientras se conduce, será sancionada con multa de cien (100) a trescientos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277º:</w:t>
      </w:r>
      <w:r w:rsidRPr="00EB273A">
        <w:rPr>
          <w:rFonts w:ascii="Times New Roman" w:eastAsia="Times New Roman" w:hAnsi="Times New Roman" w:cs="Times New Roman"/>
          <w:color w:val="000000"/>
          <w:sz w:val="24"/>
          <w:szCs w:val="24"/>
          <w:lang w:eastAsia="es-AR"/>
        </w:rPr>
        <w:t xml:space="preserve"> Conducir con licencia vencida, deteriorada o no correspondiente a la categoría del vehículo, será sancionada con multa de cincuenta (50) a trescientos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278:</w:t>
      </w:r>
      <w:r w:rsidRPr="00EB273A">
        <w:rPr>
          <w:rFonts w:ascii="Times New Roman" w:eastAsia="Times New Roman" w:hAnsi="Times New Roman" w:cs="Times New Roman"/>
          <w:color w:val="000000"/>
          <w:sz w:val="24"/>
          <w:szCs w:val="24"/>
          <w:lang w:eastAsia="es-AR"/>
        </w:rPr>
        <w:t xml:space="preserve"> No poseer la documentación exigida por las leyes o reglamentaciones del tránsito vehicular, no estar autorizado para conducir por el propietario, no tener actualizado el domicilio legal en la licencia de conductor, no tener recibo de patente actualizado, será sancionada con multa de ochenta (80) a trescientos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279:</w:t>
      </w:r>
      <w:r w:rsidRPr="00EB273A">
        <w:rPr>
          <w:rFonts w:ascii="Times New Roman" w:eastAsia="Times New Roman" w:hAnsi="Times New Roman" w:cs="Times New Roman"/>
          <w:color w:val="000000"/>
          <w:sz w:val="24"/>
          <w:szCs w:val="24"/>
          <w:lang w:eastAsia="es-AR"/>
        </w:rPr>
        <w:t xml:space="preserve"> Negarse a exhibir la licencia o permitir o ceder el manejo del vehículo a personas sin licencias, será sancionada con multa de trescientos (300) a mil quinientos (1500) litros de nafta y/o inhabilitación para conducir hasta 30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280°:</w:t>
      </w:r>
      <w:r w:rsidRPr="00EB273A">
        <w:rPr>
          <w:rFonts w:ascii="Times New Roman" w:eastAsia="Times New Roman" w:hAnsi="Times New Roman" w:cs="Times New Roman"/>
          <w:color w:val="000000"/>
          <w:sz w:val="24"/>
          <w:szCs w:val="24"/>
          <w:lang w:eastAsia="es-AR"/>
        </w:rPr>
        <w:t xml:space="preserve"> Permitir o ceder el manejo de vehículos automotores a menores que no hayan cumplido los diecisiete años de edad, será sancionado con multa de doscientos (200) a mil quinientos (1500) litros de nafta, y en el caso que la infracción se produzca en horario nocturno se sancionará con multa de cuatrocientos (400) a dos mil (2000) litros de nafta, sin perjuicio en ambos casos de inhabilitación para conducir hasta 60 días y/o arresto hasta 10 días. Se presumirá, salvo prueba en contrario que el permiso o la cesión ilegal </w:t>
      </w:r>
      <w:proofErr w:type="gramStart"/>
      <w:r w:rsidRPr="00EB273A">
        <w:rPr>
          <w:rFonts w:ascii="Times New Roman" w:eastAsia="Times New Roman" w:hAnsi="Times New Roman" w:cs="Times New Roman"/>
          <w:color w:val="000000"/>
          <w:sz w:val="24"/>
          <w:szCs w:val="24"/>
          <w:lang w:eastAsia="es-AR"/>
        </w:rPr>
        <w:t>fue</w:t>
      </w:r>
      <w:proofErr w:type="gramEnd"/>
      <w:r w:rsidRPr="00EB273A">
        <w:rPr>
          <w:rFonts w:ascii="Times New Roman" w:eastAsia="Times New Roman" w:hAnsi="Times New Roman" w:cs="Times New Roman"/>
          <w:color w:val="000000"/>
          <w:sz w:val="24"/>
          <w:szCs w:val="24"/>
          <w:lang w:eastAsia="es-AR"/>
        </w:rPr>
        <w:t xml:space="preserve"> realizada por parte del titular registral, tenedor legalmente habilitado o responsable tributario.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281°:</w:t>
      </w:r>
      <w:r w:rsidRPr="00EB273A">
        <w:rPr>
          <w:rFonts w:ascii="Times New Roman" w:eastAsia="Times New Roman" w:hAnsi="Times New Roman" w:cs="Times New Roman"/>
          <w:color w:val="000000"/>
          <w:sz w:val="24"/>
          <w:szCs w:val="24"/>
          <w:lang w:eastAsia="es-AR"/>
        </w:rPr>
        <w:t xml:space="preserve"> Estacionar en lugares o calles prohibidas, o en segunda u otras filas, o sobre la izquierda, o sobre las aceras o en bandas centrales de avenidas, o sobre esquinas, o en senderos peatonales, o en lugares reservados para ómnibus, o </w:t>
      </w:r>
      <w:proofErr w:type="spellStart"/>
      <w:r w:rsidRPr="00EB273A">
        <w:rPr>
          <w:rFonts w:ascii="Times New Roman" w:eastAsia="Times New Roman" w:hAnsi="Times New Roman" w:cs="Times New Roman"/>
          <w:color w:val="000000"/>
          <w:sz w:val="24"/>
          <w:szCs w:val="24"/>
          <w:lang w:eastAsia="es-AR"/>
        </w:rPr>
        <w:t>garages</w:t>
      </w:r>
      <w:proofErr w:type="spellEnd"/>
      <w:r w:rsidRPr="00EB273A">
        <w:rPr>
          <w:rFonts w:ascii="Times New Roman" w:eastAsia="Times New Roman" w:hAnsi="Times New Roman" w:cs="Times New Roman"/>
          <w:color w:val="000000"/>
          <w:sz w:val="24"/>
          <w:szCs w:val="24"/>
          <w:lang w:eastAsia="es-AR"/>
        </w:rPr>
        <w:t xml:space="preserve"> autorizados, o áreas reservadas autorizadas, o estacionar o maniobrar empujando vehículos, será sancionado con multas de doscientos con multa de cincuenta (50) a</w:t>
      </w:r>
      <w:proofErr w:type="gramStart"/>
      <w:r w:rsidRPr="00EB273A">
        <w:rPr>
          <w:rFonts w:ascii="Times New Roman" w:eastAsia="Times New Roman" w:hAnsi="Times New Roman" w:cs="Times New Roman"/>
          <w:color w:val="000000"/>
          <w:sz w:val="24"/>
          <w:szCs w:val="24"/>
          <w:lang w:eastAsia="es-AR"/>
        </w:rPr>
        <w:t>  (</w:t>
      </w:r>
      <w:proofErr w:type="gramEnd"/>
      <w:r w:rsidRPr="00EB273A">
        <w:rPr>
          <w:rFonts w:ascii="Times New Roman" w:eastAsia="Times New Roman" w:hAnsi="Times New Roman" w:cs="Times New Roman"/>
          <w:color w:val="000000"/>
          <w:sz w:val="24"/>
          <w:szCs w:val="24"/>
          <w:lang w:eastAsia="es-AR"/>
        </w:rPr>
        <w:t>doscientos) 200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282º:</w:t>
      </w:r>
      <w:r w:rsidRPr="00EB273A">
        <w:rPr>
          <w:rFonts w:ascii="Times New Roman" w:eastAsia="Times New Roman" w:hAnsi="Times New Roman" w:cs="Times New Roman"/>
          <w:color w:val="000000"/>
          <w:sz w:val="24"/>
          <w:szCs w:val="24"/>
          <w:lang w:eastAsia="es-AR"/>
        </w:rPr>
        <w:t xml:space="preserve"> Estacionar indebidamente o en forma defectuosa o en trasgresión a las normas del sistema de Estacionamiento Medido conforme a las ordenanzas vigentes, será sancionado con multa de cuarenta (40) a doscientos (200)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Art. 283°:</w:t>
      </w:r>
      <w:r w:rsidRPr="00EB273A">
        <w:rPr>
          <w:rFonts w:ascii="Times New Roman" w:eastAsia="Times New Roman" w:hAnsi="Times New Roman" w:cs="Times New Roman"/>
          <w:color w:val="000000"/>
          <w:sz w:val="24"/>
          <w:szCs w:val="24"/>
          <w:lang w:eastAsia="es-AR"/>
        </w:rPr>
        <w:t xml:space="preserve"> La falta de silenciador, la alteración de los mismos en violación a las normas reglamentarias, la colocación de dispositivos antirreglamentarios, la salida directa, total o parcial, de los gases de escape, el uso e instalación indebida de interruptor de silenciador, silenciador con deficiencias de funcionamiento y la producción de ruidos motivados por causas imputables al rodado será sancionado con multa con multa de cien (100) a trescientos cincuenta (350) litros.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284°:</w:t>
      </w:r>
      <w:r w:rsidRPr="00EB273A">
        <w:rPr>
          <w:rFonts w:ascii="Times New Roman" w:eastAsia="Times New Roman" w:hAnsi="Times New Roman" w:cs="Times New Roman"/>
          <w:color w:val="000000"/>
          <w:sz w:val="24"/>
          <w:szCs w:val="24"/>
          <w:lang w:eastAsia="es-AR"/>
        </w:rPr>
        <w:t xml:space="preserve"> La falta y/o deficiencia de freno, incluido el de mano, será sancionado con multa de cien cincuenta (150) a mil quinientos (1500)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285°:</w:t>
      </w:r>
      <w:r w:rsidRPr="00EB273A">
        <w:rPr>
          <w:rFonts w:ascii="Times New Roman" w:eastAsia="Times New Roman" w:hAnsi="Times New Roman" w:cs="Times New Roman"/>
          <w:color w:val="000000"/>
          <w:sz w:val="24"/>
          <w:szCs w:val="24"/>
          <w:lang w:eastAsia="es-AR"/>
        </w:rPr>
        <w:t xml:space="preserve"> La colocación o uso de bocina antirreglamentaria, será sancionado con multa de cien (100) a doscientos cincuenta (250)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286°: </w:t>
      </w:r>
      <w:r w:rsidRPr="00EB273A">
        <w:rPr>
          <w:rFonts w:ascii="Times New Roman" w:eastAsia="Times New Roman" w:hAnsi="Times New Roman" w:cs="Times New Roman"/>
          <w:color w:val="000000"/>
          <w:sz w:val="24"/>
          <w:szCs w:val="24"/>
          <w:lang w:eastAsia="es-AR"/>
        </w:rPr>
        <w:t>El uso indebido de bocina reglamentaria, será sancionado con multa de cincuenta</w:t>
      </w:r>
      <w:proofErr w:type="gramStart"/>
      <w:r w:rsidRPr="00EB273A">
        <w:rPr>
          <w:rFonts w:ascii="Times New Roman" w:eastAsia="Times New Roman" w:hAnsi="Times New Roman" w:cs="Times New Roman"/>
          <w:color w:val="000000"/>
          <w:sz w:val="24"/>
          <w:szCs w:val="24"/>
          <w:lang w:eastAsia="es-AR"/>
        </w:rPr>
        <w:t>  (</w:t>
      </w:r>
      <w:proofErr w:type="gramEnd"/>
      <w:r w:rsidRPr="00EB273A">
        <w:rPr>
          <w:rFonts w:ascii="Times New Roman" w:eastAsia="Times New Roman" w:hAnsi="Times New Roman" w:cs="Times New Roman"/>
          <w:color w:val="000000"/>
          <w:sz w:val="24"/>
          <w:szCs w:val="24"/>
          <w:lang w:eastAsia="es-AR"/>
        </w:rPr>
        <w:t>50) a ciento cincuenta (150)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287°: </w:t>
      </w:r>
      <w:r w:rsidRPr="00EB273A">
        <w:rPr>
          <w:rFonts w:ascii="Times New Roman" w:eastAsia="Times New Roman" w:hAnsi="Times New Roman" w:cs="Times New Roman"/>
          <w:color w:val="000000"/>
          <w:sz w:val="24"/>
          <w:szCs w:val="24"/>
          <w:lang w:eastAsia="es-AR"/>
        </w:rPr>
        <w:t xml:space="preserve">La adulteración de las chapas patentes o permisos de circulación o el uso de chapa o numeración </w:t>
      </w:r>
      <w:proofErr w:type="spellStart"/>
      <w:r w:rsidRPr="00EB273A">
        <w:rPr>
          <w:rFonts w:ascii="Times New Roman" w:eastAsia="Times New Roman" w:hAnsi="Times New Roman" w:cs="Times New Roman"/>
          <w:color w:val="000000"/>
          <w:sz w:val="24"/>
          <w:szCs w:val="24"/>
          <w:lang w:eastAsia="es-AR"/>
        </w:rPr>
        <w:t>identificatoria</w:t>
      </w:r>
      <w:proofErr w:type="spellEnd"/>
      <w:r w:rsidRPr="00EB273A">
        <w:rPr>
          <w:rFonts w:ascii="Times New Roman" w:eastAsia="Times New Roman" w:hAnsi="Times New Roman" w:cs="Times New Roman"/>
          <w:color w:val="000000"/>
          <w:sz w:val="24"/>
          <w:szCs w:val="24"/>
          <w:lang w:eastAsia="es-AR"/>
        </w:rPr>
        <w:t xml:space="preserve"> distinta de la asignada por la autoridad competente, será sancionado con multa de doscientos (200) a mil quinientos (1500) litros de nafta, inhabilitación hasta 30 días y/o arresto hasta 5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288°:</w:t>
      </w:r>
      <w:r w:rsidRPr="00EB273A">
        <w:rPr>
          <w:rFonts w:ascii="Times New Roman" w:eastAsia="Times New Roman" w:hAnsi="Times New Roman" w:cs="Times New Roman"/>
          <w:color w:val="000000"/>
          <w:sz w:val="24"/>
          <w:szCs w:val="24"/>
          <w:lang w:eastAsia="es-AR"/>
        </w:rPr>
        <w:t xml:space="preserve"> Circular con permiso de circulación vencido, o no correspondiente, o con vehículo no patentado de acuerdo a las disposiciones vigentes, o no habiendo hecho el cambio de radicación teniendo domicilio real en esta ciudad, será sancionado con multa de cien (100) a quinientos (500)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289º: </w:t>
      </w:r>
      <w:r w:rsidRPr="00EB273A">
        <w:rPr>
          <w:rFonts w:ascii="Times New Roman" w:eastAsia="Times New Roman" w:hAnsi="Times New Roman" w:cs="Times New Roman"/>
          <w:color w:val="000000"/>
          <w:sz w:val="24"/>
          <w:szCs w:val="24"/>
          <w:lang w:eastAsia="es-AR"/>
        </w:rPr>
        <w:t>La circulación sin</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una o ambas chapas patentes será sancionada con multa de cien (100) a quinientos (500)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290°:</w:t>
      </w:r>
      <w:r w:rsidRPr="00EB273A">
        <w:rPr>
          <w:rFonts w:ascii="Times New Roman" w:eastAsia="Times New Roman" w:hAnsi="Times New Roman" w:cs="Times New Roman"/>
          <w:color w:val="000000"/>
          <w:sz w:val="24"/>
          <w:szCs w:val="24"/>
          <w:lang w:eastAsia="es-AR"/>
        </w:rPr>
        <w:t xml:space="preserve"> La ilegibilidad o no visibilidad o la mala conservación de una o ambas chapas patentes será sancionada con multa de cien (100) a quinientos (500)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291º: </w:t>
      </w:r>
      <w:r w:rsidRPr="00EB273A">
        <w:rPr>
          <w:rFonts w:ascii="Times New Roman" w:eastAsia="Times New Roman" w:hAnsi="Times New Roman" w:cs="Times New Roman"/>
          <w:color w:val="000000"/>
          <w:sz w:val="24"/>
          <w:szCs w:val="24"/>
          <w:lang w:eastAsia="es-AR"/>
        </w:rPr>
        <w:t>La falta de uno o ambos paragolpes, será sancionado con multa de ciento cincuenta (150) a quinientos (500) litros de nafta.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292°:</w:t>
      </w:r>
      <w:r w:rsidRPr="00EB273A">
        <w:rPr>
          <w:rFonts w:ascii="Times New Roman" w:eastAsia="Times New Roman" w:hAnsi="Times New Roman" w:cs="Times New Roman"/>
          <w:color w:val="000000"/>
          <w:sz w:val="24"/>
          <w:szCs w:val="24"/>
          <w:lang w:eastAsia="es-AR"/>
        </w:rPr>
        <w:t xml:space="preserve"> La colocación antirreglamentaria de uno o ambos paragolpes o el uso de paragolpes no reglamentarios, será sancionado con multa de cien (100) a cuatrocientos (400)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293°:</w:t>
      </w:r>
      <w:r w:rsidRPr="00EB273A">
        <w:rPr>
          <w:rFonts w:ascii="Times New Roman" w:eastAsia="Times New Roman" w:hAnsi="Times New Roman" w:cs="Times New Roman"/>
          <w:color w:val="000000"/>
          <w:sz w:val="24"/>
          <w:szCs w:val="24"/>
          <w:lang w:eastAsia="es-AR"/>
        </w:rPr>
        <w:t xml:space="preserve"> La falta de espejo </w:t>
      </w:r>
      <w:proofErr w:type="spellStart"/>
      <w:r w:rsidRPr="00EB273A">
        <w:rPr>
          <w:rFonts w:ascii="Times New Roman" w:eastAsia="Times New Roman" w:hAnsi="Times New Roman" w:cs="Times New Roman"/>
          <w:color w:val="000000"/>
          <w:sz w:val="24"/>
          <w:szCs w:val="24"/>
          <w:lang w:eastAsia="es-AR"/>
        </w:rPr>
        <w:t>retroscópico</w:t>
      </w:r>
      <w:proofErr w:type="spellEnd"/>
      <w:r w:rsidRPr="00EB273A">
        <w:rPr>
          <w:rFonts w:ascii="Times New Roman" w:eastAsia="Times New Roman" w:hAnsi="Times New Roman" w:cs="Times New Roman"/>
          <w:color w:val="000000"/>
          <w:sz w:val="24"/>
          <w:szCs w:val="24"/>
          <w:lang w:eastAsia="es-AR"/>
        </w:rPr>
        <w:t xml:space="preserve"> o de limpia-parabrisas, será sancionado con multa de ochenta (80) a trescientos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294°:</w:t>
      </w:r>
      <w:r w:rsidRPr="00EB273A">
        <w:rPr>
          <w:rFonts w:ascii="Times New Roman" w:eastAsia="Times New Roman" w:hAnsi="Times New Roman" w:cs="Times New Roman"/>
          <w:color w:val="000000"/>
          <w:sz w:val="24"/>
          <w:szCs w:val="24"/>
          <w:lang w:eastAsia="es-AR"/>
        </w:rPr>
        <w:t xml:space="preserve"> La falta de cualquiera de los faros o luces reglamentarias, será sancionado con multa de cien (100) a quinientos (500)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295°: </w:t>
      </w:r>
      <w:r w:rsidRPr="00EB273A">
        <w:rPr>
          <w:rFonts w:ascii="Times New Roman" w:eastAsia="Times New Roman" w:hAnsi="Times New Roman" w:cs="Times New Roman"/>
          <w:color w:val="000000"/>
          <w:sz w:val="24"/>
          <w:szCs w:val="24"/>
          <w:lang w:eastAsia="es-AR"/>
        </w:rPr>
        <w:t>El no encendido, total o parcial, de cualquiera de los faros o luces reglamentarias, será sancionado con multa de cien (100) a cuatrocientos (400)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296º: </w:t>
      </w:r>
      <w:r w:rsidRPr="00EB273A">
        <w:rPr>
          <w:rFonts w:ascii="Times New Roman" w:eastAsia="Times New Roman" w:hAnsi="Times New Roman" w:cs="Times New Roman"/>
          <w:color w:val="000000"/>
          <w:sz w:val="24"/>
          <w:szCs w:val="24"/>
          <w:lang w:eastAsia="es-AR"/>
        </w:rPr>
        <w:t>El uso de luz alta o deslumbrante, será sancionado con multa de cien (100) a cuatrocientos (400)</w:t>
      </w:r>
      <w:proofErr w:type="gramStart"/>
      <w:r w:rsidRPr="00EB273A">
        <w:rPr>
          <w:rFonts w:ascii="Times New Roman" w:eastAsia="Times New Roman" w:hAnsi="Times New Roman" w:cs="Times New Roman"/>
          <w:color w:val="000000"/>
          <w:sz w:val="24"/>
          <w:szCs w:val="24"/>
          <w:lang w:eastAsia="es-AR"/>
        </w:rPr>
        <w:t>  litros</w:t>
      </w:r>
      <w:proofErr w:type="gramEnd"/>
      <w:r w:rsidRPr="00EB273A">
        <w:rPr>
          <w:rFonts w:ascii="Times New Roman" w:eastAsia="Times New Roman" w:hAnsi="Times New Roman" w:cs="Times New Roman"/>
          <w:color w:val="000000"/>
          <w:sz w:val="24"/>
          <w:szCs w:val="24"/>
          <w:lang w:eastAsia="es-AR"/>
        </w:rPr>
        <w:t xml:space="preserve">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297°:</w:t>
      </w:r>
      <w:r w:rsidRPr="00EB273A">
        <w:rPr>
          <w:rFonts w:ascii="Times New Roman" w:eastAsia="Times New Roman" w:hAnsi="Times New Roman" w:cs="Times New Roman"/>
          <w:color w:val="000000"/>
          <w:sz w:val="24"/>
          <w:szCs w:val="24"/>
          <w:lang w:eastAsia="es-AR"/>
        </w:rPr>
        <w:t xml:space="preserve"> La colocación o uso de luces antirreglamentarias será sancionado con multa de cien (100) a cuatrocientos (400) litros de nafta. Además se procederá de inmediato, al decomiso de los elementos en contravención, dejando constancia en el acta respectiva y se remitirán los mismos a Juzgado de Faltas.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298°:</w:t>
      </w:r>
      <w:r w:rsidRPr="00EB273A">
        <w:rPr>
          <w:rFonts w:ascii="Times New Roman" w:eastAsia="Times New Roman" w:hAnsi="Times New Roman" w:cs="Times New Roman"/>
          <w:color w:val="000000"/>
          <w:sz w:val="24"/>
          <w:szCs w:val="24"/>
          <w:lang w:eastAsia="es-AR"/>
        </w:rPr>
        <w:t xml:space="preserve"> La falta de algunos de los requisitos exigidos por las leyes y reglamentaciones del tránsito, no incluidos en los artículos precedentes, será sancionado con multa de cien (100) a quinientos (500)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299°:</w:t>
      </w:r>
      <w:r w:rsidRPr="00EB273A">
        <w:rPr>
          <w:rFonts w:ascii="Times New Roman" w:eastAsia="Times New Roman" w:hAnsi="Times New Roman" w:cs="Times New Roman"/>
          <w:color w:val="000000"/>
          <w:sz w:val="24"/>
          <w:szCs w:val="24"/>
          <w:lang w:eastAsia="es-AR"/>
        </w:rPr>
        <w:t xml:space="preserve"> No conservar la mano derecha, adelantarse indebidamente a otro vehículo, o no ceder el paso, será sancionado con multa de cincuenta (50) a doscientos cincuenta (250)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300°: </w:t>
      </w:r>
      <w:r w:rsidRPr="00EB273A">
        <w:rPr>
          <w:rFonts w:ascii="Times New Roman" w:eastAsia="Times New Roman" w:hAnsi="Times New Roman" w:cs="Times New Roman"/>
          <w:color w:val="000000"/>
          <w:sz w:val="24"/>
          <w:szCs w:val="24"/>
          <w:lang w:eastAsia="es-AR"/>
        </w:rPr>
        <w:t>No ceder paso a los vehículos bomberos, ambulancias, policías u otras fuerzas de seguridad, en servicio de urgencia, será sancionado con multa de ciento cincuenta (150) a mil (1000)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301º:</w:t>
      </w:r>
      <w:r w:rsidRPr="00EB273A">
        <w:rPr>
          <w:rFonts w:ascii="Times New Roman" w:eastAsia="Times New Roman" w:hAnsi="Times New Roman" w:cs="Times New Roman"/>
          <w:color w:val="000000"/>
          <w:sz w:val="24"/>
          <w:szCs w:val="24"/>
          <w:lang w:eastAsia="es-AR"/>
        </w:rPr>
        <w:t xml:space="preserve"> Circular de contramano, o en sentido contrario al establecido, será sancionado con multa de doscientos (200)</w:t>
      </w:r>
      <w:proofErr w:type="gramStart"/>
      <w:r w:rsidRPr="00EB273A">
        <w:rPr>
          <w:rFonts w:ascii="Times New Roman" w:eastAsia="Times New Roman" w:hAnsi="Times New Roman" w:cs="Times New Roman"/>
          <w:color w:val="000000"/>
          <w:sz w:val="24"/>
          <w:szCs w:val="24"/>
          <w:lang w:eastAsia="es-AR"/>
        </w:rPr>
        <w:t>  a</w:t>
      </w:r>
      <w:proofErr w:type="gramEnd"/>
      <w:r w:rsidRPr="00EB273A">
        <w:rPr>
          <w:rFonts w:ascii="Times New Roman" w:eastAsia="Times New Roman" w:hAnsi="Times New Roman" w:cs="Times New Roman"/>
          <w:color w:val="000000"/>
          <w:sz w:val="24"/>
          <w:szCs w:val="24"/>
          <w:lang w:eastAsia="es-AR"/>
        </w:rPr>
        <w:t xml:space="preserve"> quinientos (500)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302°:</w:t>
      </w:r>
      <w:r w:rsidRPr="00EB273A">
        <w:rPr>
          <w:rFonts w:ascii="Times New Roman" w:eastAsia="Times New Roman" w:hAnsi="Times New Roman" w:cs="Times New Roman"/>
          <w:color w:val="000000"/>
          <w:sz w:val="24"/>
          <w:szCs w:val="24"/>
          <w:lang w:eastAsia="es-AR"/>
        </w:rPr>
        <w:t xml:space="preserve"> No respetar la prioridad de paso en bocacalles u obstruir las mismas, será sancionado con multa de cien (100) a doscientos cincuenta (250)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303°: </w:t>
      </w:r>
      <w:r w:rsidRPr="00EB273A">
        <w:rPr>
          <w:rFonts w:ascii="Times New Roman" w:eastAsia="Times New Roman" w:hAnsi="Times New Roman" w:cs="Times New Roman"/>
          <w:color w:val="000000"/>
          <w:sz w:val="24"/>
          <w:szCs w:val="24"/>
          <w:lang w:eastAsia="es-AR"/>
        </w:rPr>
        <w:t>Avanzar con luz roja, será sancionado con una multa equivalente a cuatrocientos (400) litros a dos mil (2000) litros de nafta. A la primer reincidencia, será sancionado multa equivalente a quinientos (500) litros a dos mil (2000) litros de nafta e inhabilitación para conducir de 15 días a 180 días y/o arresto hasta 30 días. Al operarse la segunda reincidencia sin perjuicio de las restantes sanciones la inhabilitación será por tiempo indeterminado. Esta falta se agravará en un</w:t>
      </w:r>
      <w:proofErr w:type="gramStart"/>
      <w:r w:rsidRPr="00EB273A">
        <w:rPr>
          <w:rFonts w:ascii="Times New Roman" w:eastAsia="Times New Roman" w:hAnsi="Times New Roman" w:cs="Times New Roman"/>
          <w:color w:val="000000"/>
          <w:sz w:val="24"/>
          <w:szCs w:val="24"/>
          <w:lang w:eastAsia="es-AR"/>
        </w:rPr>
        <w:t>  tercio</w:t>
      </w:r>
      <w:proofErr w:type="gramEnd"/>
      <w:r w:rsidRPr="00EB273A">
        <w:rPr>
          <w:rFonts w:ascii="Times New Roman" w:eastAsia="Times New Roman" w:hAnsi="Times New Roman" w:cs="Times New Roman"/>
          <w:color w:val="000000"/>
          <w:sz w:val="24"/>
          <w:szCs w:val="24"/>
          <w:lang w:eastAsia="es-AR"/>
        </w:rPr>
        <w:t xml:space="preserve"> del máximo de la pena establecida cuando la cometan aquellos conductores afectados al servicio público de pasajeros.-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Art.304°:</w:t>
      </w:r>
      <w:r w:rsidRPr="00EB273A">
        <w:rPr>
          <w:rFonts w:ascii="Times New Roman" w:eastAsia="Times New Roman" w:hAnsi="Times New Roman" w:cs="Times New Roman"/>
          <w:color w:val="000000"/>
          <w:sz w:val="24"/>
          <w:szCs w:val="24"/>
          <w:lang w:eastAsia="es-AR"/>
        </w:rPr>
        <w:t xml:space="preserve"> No respetar la senda peatonal y/o prioridad de los peatones, interrumpir las filas escolares o pompas fúnebres, será sancionado con multa de cien (100) a</w:t>
      </w:r>
      <w:proofErr w:type="gramStart"/>
      <w:r w:rsidRPr="00EB273A">
        <w:rPr>
          <w:rFonts w:ascii="Times New Roman" w:eastAsia="Times New Roman" w:hAnsi="Times New Roman" w:cs="Times New Roman"/>
          <w:color w:val="000000"/>
          <w:sz w:val="24"/>
          <w:szCs w:val="24"/>
          <w:lang w:eastAsia="es-AR"/>
        </w:rPr>
        <w:t>  trescientos</w:t>
      </w:r>
      <w:proofErr w:type="gramEnd"/>
      <w:r w:rsidRPr="00EB273A">
        <w:rPr>
          <w:rFonts w:ascii="Times New Roman" w:eastAsia="Times New Roman" w:hAnsi="Times New Roman" w:cs="Times New Roman"/>
          <w:color w:val="000000"/>
          <w:sz w:val="24"/>
          <w:szCs w:val="24"/>
          <w:lang w:eastAsia="es-AR"/>
        </w:rPr>
        <w:t xml:space="preserve"> cincuenta (350)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Art.305º:</w:t>
      </w:r>
      <w:r w:rsidRPr="00EB273A">
        <w:rPr>
          <w:rFonts w:ascii="Times New Roman" w:eastAsia="Times New Roman" w:hAnsi="Times New Roman" w:cs="Times New Roman"/>
          <w:color w:val="000000"/>
          <w:sz w:val="24"/>
          <w:szCs w:val="24"/>
          <w:lang w:eastAsia="es-AR"/>
        </w:rPr>
        <w:t xml:space="preserve"> No respetar las indicaciones de los agentes encargados de dirigir el tránsito, será sancionado con multa de cien (100) a trescientos cincuenta (350) litros de nafta e inhabilitación para conducir hasta 15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Art.306°:</w:t>
      </w:r>
      <w:r w:rsidRPr="00EB273A">
        <w:rPr>
          <w:rFonts w:ascii="Times New Roman" w:eastAsia="Times New Roman" w:hAnsi="Times New Roman" w:cs="Times New Roman"/>
          <w:color w:val="000000"/>
          <w:sz w:val="24"/>
          <w:szCs w:val="24"/>
          <w:lang w:eastAsia="es-AR"/>
        </w:rPr>
        <w:t xml:space="preserve"> Faltar el respeto al agente de tránsito con palabras obscenas o gestos indecorosos, será sancionado con multa de cien (100) a mil (1000) litros de nafta e inhabilitación para conducir hasta 45 días y/o arresto hasta 5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307</w:t>
      </w:r>
      <w:r w:rsidRPr="00EB273A">
        <w:rPr>
          <w:rFonts w:ascii="Times New Roman" w:eastAsia="Times New Roman" w:hAnsi="Times New Roman" w:cs="Times New Roman"/>
          <w:b/>
          <w:bCs/>
          <w:i/>
          <w:i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Agredir físicamente al agente de tránsito estando en cumplimiento de sus funciones,</w:t>
      </w:r>
      <w:r w:rsidRPr="00EB273A">
        <w:rPr>
          <w:rFonts w:ascii="Times New Roman" w:eastAsia="Times New Roman" w:hAnsi="Times New Roman" w:cs="Times New Roman"/>
          <w:i/>
          <w:iCs/>
          <w:color w:val="000000"/>
          <w:sz w:val="24"/>
          <w:szCs w:val="24"/>
          <w:lang w:eastAsia="es-AR"/>
        </w:rPr>
        <w:t xml:space="preserve"> será sancionado</w:t>
      </w:r>
      <w:r w:rsidRPr="00EB273A">
        <w:rPr>
          <w:rFonts w:ascii="Times New Roman" w:eastAsia="Times New Roman" w:hAnsi="Times New Roman" w:cs="Times New Roman"/>
          <w:color w:val="000000"/>
          <w:sz w:val="24"/>
          <w:szCs w:val="24"/>
          <w:lang w:eastAsia="es-AR"/>
        </w:rPr>
        <w:t xml:space="preserve"> con multa de cuatrocientos (400) a dos mil (2000) litros </w:t>
      </w:r>
      <w:r w:rsidRPr="00EB273A">
        <w:rPr>
          <w:rFonts w:ascii="Times New Roman" w:eastAsia="Times New Roman" w:hAnsi="Times New Roman" w:cs="Times New Roman"/>
          <w:i/>
          <w:iCs/>
          <w:color w:val="000000"/>
          <w:sz w:val="24"/>
          <w:szCs w:val="24"/>
          <w:lang w:eastAsia="es-AR"/>
        </w:rPr>
        <w:t xml:space="preserve">de nafta, </w:t>
      </w:r>
      <w:r w:rsidRPr="00EB273A">
        <w:rPr>
          <w:rFonts w:ascii="Times New Roman" w:eastAsia="Times New Roman" w:hAnsi="Times New Roman" w:cs="Times New Roman"/>
          <w:color w:val="000000"/>
          <w:sz w:val="24"/>
          <w:szCs w:val="24"/>
          <w:lang w:eastAsia="es-AR"/>
        </w:rPr>
        <w:t>inhabilitación para conducir hasta 180 días y/o arresto hasta 30 días. Además se remitirán las actuaciones a la Justicia de Instrucción, pare el esclarecimiento del hecho delictuoso imputado.</w:t>
      </w:r>
      <w:r w:rsidRPr="00EB273A">
        <w:rPr>
          <w:rFonts w:ascii="Times New Roman" w:eastAsia="Times New Roman" w:hAnsi="Times New Roman" w:cs="Times New Roman"/>
          <w:i/>
          <w:iCs/>
          <w:color w:val="000000"/>
          <w:sz w:val="24"/>
          <w:szCs w:val="24"/>
          <w:lang w:eastAsia="es-AR"/>
        </w:rPr>
        <w:t>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Art.308º:</w:t>
      </w:r>
      <w:r w:rsidRPr="00EB273A">
        <w:rPr>
          <w:rFonts w:ascii="Times New Roman" w:eastAsia="Times New Roman" w:hAnsi="Times New Roman" w:cs="Times New Roman"/>
          <w:color w:val="000000"/>
          <w:sz w:val="24"/>
          <w:szCs w:val="24"/>
          <w:lang w:eastAsia="es-AR"/>
        </w:rPr>
        <w:t xml:space="preserve"> Circular, girar o cruzar una bocacalle con exceso de velocidad, será sancionado con multa de doscientos (200) a mil quinientos (1500) litros de nafta e inhabilitación hasta 30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Art.309º: </w:t>
      </w:r>
      <w:r w:rsidRPr="00EB273A">
        <w:rPr>
          <w:rFonts w:ascii="Times New Roman" w:eastAsia="Times New Roman" w:hAnsi="Times New Roman" w:cs="Times New Roman"/>
          <w:color w:val="000000"/>
          <w:sz w:val="24"/>
          <w:szCs w:val="24"/>
          <w:lang w:eastAsia="es-AR"/>
        </w:rPr>
        <w:t>Circular en forma sinuosa, o girar en lugar prohibido, o girar en "U", será sancionado con multa de cien (100) a quinientos (500)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Art.310º:</w:t>
      </w:r>
      <w:r w:rsidRPr="00EB273A">
        <w:rPr>
          <w:rFonts w:ascii="Times New Roman" w:eastAsia="Times New Roman" w:hAnsi="Times New Roman" w:cs="Times New Roman"/>
          <w:color w:val="000000"/>
          <w:sz w:val="24"/>
          <w:szCs w:val="24"/>
          <w:lang w:eastAsia="es-AR"/>
        </w:rPr>
        <w:t xml:space="preserve"> No efectuar las señales manuales o mecánicas reglamentarias, será sancionado con multa de cincuenta (50) a doscientos (200)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Art.311°: </w:t>
      </w:r>
      <w:r w:rsidRPr="00EB273A">
        <w:rPr>
          <w:rFonts w:ascii="Times New Roman" w:eastAsia="Times New Roman" w:hAnsi="Times New Roman" w:cs="Times New Roman"/>
          <w:color w:val="000000"/>
          <w:sz w:val="24"/>
          <w:szCs w:val="24"/>
          <w:lang w:eastAsia="es-AR"/>
        </w:rPr>
        <w:t>Obstruir el tránsito con maniobras injustificadas o circular marcha atrás en forma indebida, será sancionado con multa de cincuenta (50) a trescientos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Art.312°:</w:t>
      </w:r>
      <w:r w:rsidRPr="00EB273A">
        <w:rPr>
          <w:rFonts w:ascii="Times New Roman" w:eastAsia="Times New Roman" w:hAnsi="Times New Roman" w:cs="Times New Roman"/>
          <w:color w:val="000000"/>
          <w:sz w:val="24"/>
          <w:szCs w:val="24"/>
          <w:lang w:eastAsia="es-AR"/>
        </w:rPr>
        <w:t xml:space="preserve"> Circular, cruzar, maniobrar o detenerse en forma imprudente o guiar con una sola mano, será sancionado con multa de cincuenta (50) a trescientos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Art.313º:</w:t>
      </w:r>
      <w:r w:rsidRPr="00EB273A">
        <w:rPr>
          <w:rFonts w:ascii="Times New Roman" w:eastAsia="Times New Roman" w:hAnsi="Times New Roman" w:cs="Times New Roman"/>
          <w:color w:val="000000"/>
          <w:sz w:val="24"/>
          <w:szCs w:val="24"/>
          <w:lang w:eastAsia="es-AR"/>
        </w:rPr>
        <w:t xml:space="preserve"> El incumplimiento de los horarios y de las normas que regulan las operaciones de carga y descarga en la vía pública, será sancionado con multa de cien (100) a trescientos cincuenta (350)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Art.314º:</w:t>
      </w:r>
      <w:r w:rsidRPr="00EB273A">
        <w:rPr>
          <w:rFonts w:ascii="Times New Roman" w:eastAsia="Times New Roman" w:hAnsi="Times New Roman" w:cs="Times New Roman"/>
          <w:color w:val="000000"/>
          <w:sz w:val="24"/>
          <w:szCs w:val="24"/>
          <w:lang w:eastAsia="es-AR"/>
        </w:rPr>
        <w:t xml:space="preserve"> Violar las normas que regulen el ascenso y/o descenso de pasajeros, será sancionado con multa de cincuenta (50) a trescientos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Art.315°:</w:t>
      </w:r>
      <w:r w:rsidRPr="00EB273A">
        <w:rPr>
          <w:rFonts w:ascii="Times New Roman" w:eastAsia="Times New Roman" w:hAnsi="Times New Roman" w:cs="Times New Roman"/>
          <w:color w:val="000000"/>
          <w:sz w:val="24"/>
          <w:szCs w:val="24"/>
          <w:lang w:eastAsia="es-AR"/>
        </w:rPr>
        <w:t xml:space="preserve"> Violar las normas que reglamentan la circulación de peatones, será sancionado con multa de cincuenta (50) a (300)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Art.316°: </w:t>
      </w:r>
      <w:r w:rsidRPr="00EB273A">
        <w:rPr>
          <w:rFonts w:ascii="Times New Roman" w:eastAsia="Times New Roman" w:hAnsi="Times New Roman" w:cs="Times New Roman"/>
          <w:color w:val="000000"/>
          <w:sz w:val="24"/>
          <w:szCs w:val="24"/>
          <w:lang w:eastAsia="es-AR"/>
        </w:rPr>
        <w:t>Violar las reglamentaciones referentes al tránsito pesado en el radio urbano, será sancionado con multa de doscientos (200) a mil (1000)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Art.317°: </w:t>
      </w:r>
      <w:r w:rsidRPr="00EB273A">
        <w:rPr>
          <w:rFonts w:ascii="Times New Roman" w:eastAsia="Times New Roman" w:hAnsi="Times New Roman" w:cs="Times New Roman"/>
          <w:color w:val="000000"/>
          <w:sz w:val="24"/>
          <w:szCs w:val="24"/>
          <w:lang w:eastAsia="es-AR"/>
        </w:rPr>
        <w:t>Circular en cualquier tipo de vehículo, como conductor o acompañante con el torso descubierto, será sancionado con multa de cincuenta (50) a doscientos (200)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Art.318º.-</w:t>
      </w:r>
      <w:r w:rsidRPr="00EB273A">
        <w:rPr>
          <w:rFonts w:ascii="Times New Roman" w:eastAsia="Times New Roman" w:hAnsi="Times New Roman" w:cs="Times New Roman"/>
          <w:color w:val="000000"/>
          <w:sz w:val="24"/>
          <w:szCs w:val="24"/>
          <w:lang w:eastAsia="es-AR"/>
        </w:rPr>
        <w:t xml:space="preserve"> Las infracciones al tránsito no especificadas en los artículos precedentes, será sancionado con multa de cincuenta (50) a mil (1000) litros de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Art.319º:</w:t>
      </w:r>
      <w:r w:rsidRPr="00EB273A">
        <w:rPr>
          <w:rFonts w:ascii="Times New Roman" w:eastAsia="Times New Roman" w:hAnsi="Times New Roman" w:cs="Times New Roman"/>
          <w:color w:val="000000"/>
          <w:sz w:val="24"/>
          <w:szCs w:val="24"/>
          <w:lang w:eastAsia="es-AR"/>
        </w:rPr>
        <w:t xml:space="preserve"> Los propietarios o poseedores de vehículos automotores, que no tengan los mismos en condiciones de </w:t>
      </w:r>
      <w:proofErr w:type="spellStart"/>
      <w:r w:rsidRPr="00EB273A">
        <w:rPr>
          <w:rFonts w:ascii="Times New Roman" w:eastAsia="Times New Roman" w:hAnsi="Times New Roman" w:cs="Times New Roman"/>
          <w:color w:val="000000"/>
          <w:sz w:val="24"/>
          <w:szCs w:val="24"/>
          <w:lang w:eastAsia="es-AR"/>
        </w:rPr>
        <w:t>transitabilidad</w:t>
      </w:r>
      <w:proofErr w:type="spellEnd"/>
      <w:r w:rsidRPr="00EB273A">
        <w:rPr>
          <w:rFonts w:ascii="Times New Roman" w:eastAsia="Times New Roman" w:hAnsi="Times New Roman" w:cs="Times New Roman"/>
          <w:color w:val="000000"/>
          <w:sz w:val="24"/>
          <w:szCs w:val="24"/>
          <w:lang w:eastAsia="es-AR"/>
        </w:rPr>
        <w:t xml:space="preserve"> y la documentación legal actualizada, será sancionado con multa de cien (100) a quinientos (500) litros.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Las autoridades municipales o las fuerzas de seguridad procederán a detener los vehículos hasta tanto se subsanen las deficiencias señaladas en el párrafo anterior, utilizando el procedimiento establecido en las normas en vigencia.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Art.320º:</w:t>
      </w:r>
      <w:r w:rsidRPr="00EB273A">
        <w:rPr>
          <w:rFonts w:ascii="Times New Roman" w:eastAsia="Times New Roman" w:hAnsi="Times New Roman" w:cs="Times New Roman"/>
          <w:color w:val="000000"/>
          <w:sz w:val="24"/>
          <w:szCs w:val="24"/>
          <w:lang w:eastAsia="es-AR"/>
        </w:rPr>
        <w:t xml:space="preserve"> Las empresas concesionarias de automotores y gestores particulares que violen las reglamentaciones en vigencia, será sancionado con multa de ciento cincuenta (150) a mil (1000) litros.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En caso de reincidencia, se procederá a la clausura hasta 180 días o por tiempo indeterminado, según la gravedad de las contravenciones.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Art.321°:</w:t>
      </w:r>
      <w:r w:rsidRPr="00EB273A">
        <w:rPr>
          <w:rFonts w:ascii="Times New Roman" w:eastAsia="Times New Roman" w:hAnsi="Times New Roman" w:cs="Times New Roman"/>
          <w:color w:val="000000"/>
          <w:sz w:val="24"/>
          <w:szCs w:val="24"/>
          <w:lang w:eastAsia="es-AR"/>
        </w:rPr>
        <w:t xml:space="preserve"> Los propietarios o responsables de talleres de reparación de automotores en general, chapa y pintura, incluidos vehículos menores, que no cumplan con las reglamentaciones en vigencia, será sancionado con multa de cien (</w:t>
      </w:r>
      <w:proofErr w:type="gramStart"/>
      <w:r w:rsidRPr="00EB273A">
        <w:rPr>
          <w:rFonts w:ascii="Times New Roman" w:eastAsia="Times New Roman" w:hAnsi="Times New Roman" w:cs="Times New Roman"/>
          <w:color w:val="000000"/>
          <w:sz w:val="24"/>
          <w:szCs w:val="24"/>
          <w:lang w:eastAsia="es-AR"/>
        </w:rPr>
        <w:t>100 )</w:t>
      </w:r>
      <w:proofErr w:type="gramEnd"/>
      <w:r w:rsidRPr="00EB273A">
        <w:rPr>
          <w:rFonts w:ascii="Times New Roman" w:eastAsia="Times New Roman" w:hAnsi="Times New Roman" w:cs="Times New Roman"/>
          <w:color w:val="000000"/>
          <w:sz w:val="24"/>
          <w:szCs w:val="24"/>
          <w:lang w:eastAsia="es-AR"/>
        </w:rPr>
        <w:t xml:space="preserve"> a quinientos (500) litros de nafta y clausura hasta 90 días.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Art.322°:</w:t>
      </w:r>
      <w:r w:rsidRPr="00EB273A">
        <w:rPr>
          <w:rFonts w:ascii="Times New Roman" w:eastAsia="Times New Roman" w:hAnsi="Times New Roman" w:cs="Times New Roman"/>
          <w:color w:val="000000"/>
          <w:sz w:val="24"/>
          <w:szCs w:val="24"/>
          <w:lang w:eastAsia="es-AR"/>
        </w:rPr>
        <w:t xml:space="preserve"> El incumplimiento de las normas que establecen la obligatoriedad de la instalación de timbres de alarma y de luz roja en </w:t>
      </w:r>
      <w:proofErr w:type="spellStart"/>
      <w:r w:rsidRPr="00EB273A">
        <w:rPr>
          <w:rFonts w:ascii="Times New Roman" w:eastAsia="Times New Roman" w:hAnsi="Times New Roman" w:cs="Times New Roman"/>
          <w:color w:val="000000"/>
          <w:sz w:val="24"/>
          <w:szCs w:val="24"/>
          <w:lang w:eastAsia="es-AR"/>
        </w:rPr>
        <w:t>garages</w:t>
      </w:r>
      <w:proofErr w:type="spellEnd"/>
      <w:r w:rsidRPr="00EB273A">
        <w:rPr>
          <w:rFonts w:ascii="Times New Roman" w:eastAsia="Times New Roman" w:hAnsi="Times New Roman" w:cs="Times New Roman"/>
          <w:color w:val="000000"/>
          <w:sz w:val="24"/>
          <w:szCs w:val="24"/>
          <w:lang w:eastAsia="es-AR"/>
        </w:rPr>
        <w:t xml:space="preserve"> comerciales, playas de estacionamiento cerrada o abiertas, en la salida de vehículos, en los talleres mecánicos en general, sanatorios con ambulancias y/o automóviles de profesionales, de depósitos de materiales con movimiento de vehículos y camiones, será sancionado con multa de cien (100) a quinientos (500) litros y/o arresto hasta 20 días.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Art.323°</w:t>
      </w:r>
      <w:r w:rsidRPr="00EB273A">
        <w:rPr>
          <w:rFonts w:ascii="Times New Roman" w:eastAsia="Times New Roman" w:hAnsi="Times New Roman" w:cs="Times New Roman"/>
          <w:color w:val="000000"/>
          <w:sz w:val="24"/>
          <w:szCs w:val="24"/>
          <w:lang w:eastAsia="es-AR"/>
        </w:rPr>
        <w:t>: Circular en ciclomotor, moto o similares, de cualquier cilindrada y tamaño, sin llevar el casco de protección normalizado colocado, corresponderá:</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Primera infracción: Sera sancionado con multa de diez (10) a cincuenta (50) litros de nafta; pudiendo aplicarse el art. 22º del Código de Faltas Municipal a criterio del juzgador si correspondiere.</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Segunda infracción: Sera sancionado con multa de cincuenta (50) a setenta (70) litros nafta.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Tercera infracción en adelante: la multa se duplicará progresivamente.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35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SEGUNDA PARTE</w:t>
      </w:r>
    </w:p>
    <w:p w:rsidR="00EB273A" w:rsidRPr="00EB273A" w:rsidRDefault="00EB273A" w:rsidP="00EB273A">
      <w:pPr>
        <w:spacing w:after="0" w:line="240" w:lineRule="auto"/>
        <w:ind w:left="354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LIBRO TERCERO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w:t>
      </w:r>
      <w:r w:rsidRPr="00EB273A">
        <w:rPr>
          <w:rFonts w:ascii="Times New Roman" w:eastAsia="Times New Roman" w:hAnsi="Times New Roman" w:cs="Times New Roman"/>
          <w:b/>
          <w:bCs/>
          <w:color w:val="000000"/>
          <w:sz w:val="24"/>
          <w:szCs w:val="24"/>
          <w:lang w:eastAsia="es-AR"/>
        </w:rPr>
        <w:t>NORMAS DE PROCEDIMIENTO</w:t>
      </w:r>
    </w:p>
    <w:p w:rsidR="00EB273A" w:rsidRPr="00EB273A" w:rsidRDefault="00EB273A" w:rsidP="00EB273A">
      <w:pPr>
        <w:spacing w:after="0" w:line="240" w:lineRule="auto"/>
        <w:ind w:left="110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i/>
          <w:iCs/>
          <w:color w:val="000000"/>
          <w:sz w:val="24"/>
          <w:szCs w:val="24"/>
          <w:lang w:eastAsia="es-AR"/>
        </w:rPr>
        <w:t>                                          TITULO I</w:t>
      </w:r>
      <w:r w:rsidRPr="00EB273A">
        <w:rPr>
          <w:rFonts w:ascii="Times New Roman" w:eastAsia="Times New Roman" w:hAnsi="Times New Roman" w:cs="Times New Roman"/>
          <w:b/>
          <w:bCs/>
          <w:i/>
          <w:iCs/>
          <w:color w:val="000000"/>
          <w:sz w:val="24"/>
          <w:szCs w:val="24"/>
          <w:lang w:eastAsia="es-AR"/>
        </w:rPr>
        <w:br/>
      </w:r>
      <w:r w:rsidRPr="00EB273A">
        <w:rPr>
          <w:rFonts w:ascii="Times New Roman" w:eastAsia="Times New Roman" w:hAnsi="Times New Roman" w:cs="Times New Roman"/>
          <w:i/>
          <w:iCs/>
          <w:color w:val="000000"/>
          <w:sz w:val="24"/>
          <w:szCs w:val="24"/>
          <w:lang w:eastAsia="es-AR"/>
        </w:rPr>
        <w:t xml:space="preserve">                                  </w:t>
      </w:r>
      <w:r w:rsidRPr="00EB273A">
        <w:rPr>
          <w:rFonts w:ascii="Times New Roman" w:eastAsia="Times New Roman" w:hAnsi="Times New Roman" w:cs="Times New Roman"/>
          <w:b/>
          <w:bCs/>
          <w:color w:val="000000"/>
          <w:sz w:val="24"/>
          <w:szCs w:val="24"/>
          <w:lang w:eastAsia="es-AR"/>
        </w:rPr>
        <w:t>Actos Iniciales.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324°: </w:t>
      </w:r>
      <w:r w:rsidRPr="00EB273A">
        <w:rPr>
          <w:rFonts w:ascii="Times New Roman" w:eastAsia="Times New Roman" w:hAnsi="Times New Roman" w:cs="Times New Roman"/>
          <w:color w:val="000000"/>
          <w:sz w:val="24"/>
          <w:szCs w:val="24"/>
          <w:lang w:eastAsia="es-AR"/>
        </w:rPr>
        <w:t>Toda falta da lugar a una acción pública que puede ser promovida de oficio o por simple denuncia verbal o escrita; ante la autoridad policial inmediata, administrativa competente, o directamente ante el Juez de Faltas.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325°: </w:t>
      </w:r>
      <w:r w:rsidRPr="00EB273A">
        <w:rPr>
          <w:rFonts w:ascii="Times New Roman" w:eastAsia="Times New Roman" w:hAnsi="Times New Roman" w:cs="Times New Roman"/>
          <w:color w:val="000000"/>
          <w:sz w:val="24"/>
          <w:szCs w:val="24"/>
          <w:lang w:eastAsia="es-AR"/>
        </w:rPr>
        <w:t xml:space="preserve">El agente que en virtud de sus funciones compruebe una infracción, labrará de inmediato un </w:t>
      </w:r>
      <w:r w:rsidRPr="00EB273A">
        <w:rPr>
          <w:rFonts w:ascii="Times New Roman" w:eastAsia="Times New Roman" w:hAnsi="Times New Roman" w:cs="Times New Roman"/>
          <w:b/>
          <w:bCs/>
          <w:color w:val="000000"/>
          <w:sz w:val="24"/>
          <w:szCs w:val="24"/>
          <w:lang w:eastAsia="es-AR"/>
        </w:rPr>
        <w:t xml:space="preserve">acta </w:t>
      </w:r>
      <w:r w:rsidRPr="00EB273A">
        <w:rPr>
          <w:rFonts w:ascii="Times New Roman" w:eastAsia="Times New Roman" w:hAnsi="Times New Roman" w:cs="Times New Roman"/>
          <w:color w:val="000000"/>
          <w:sz w:val="24"/>
          <w:szCs w:val="24"/>
          <w:lang w:eastAsia="es-AR"/>
        </w:rPr>
        <w:t>que contendrá los elementos necesarios para determinar claramente:</w:t>
      </w:r>
    </w:p>
    <w:p w:rsidR="00EB273A" w:rsidRPr="00EB273A" w:rsidRDefault="00EB273A" w:rsidP="00EB273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el lugar, fecha y la hora de la comisión del hecho, o de la omisión punible;</w:t>
      </w:r>
    </w:p>
    <w:p w:rsidR="00EB273A" w:rsidRPr="00EB273A" w:rsidRDefault="00EB273A" w:rsidP="00EB273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la naturaleza y las circunstancias de los mismos y las características de los elementos, o en su caso vehículos empleados para cometerla;</w:t>
      </w:r>
    </w:p>
    <w:p w:rsidR="00EB273A" w:rsidRPr="00EB273A" w:rsidRDefault="00EB273A" w:rsidP="00EB273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el nombre y domicilio del presunto infractor, si hubiere sido posible determinarlo;</w:t>
      </w:r>
    </w:p>
    <w:p w:rsidR="00EB273A" w:rsidRPr="00EB273A" w:rsidRDefault="00EB273A" w:rsidP="00EB273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el nombre y domicilio de los testigos, si fuere posible;</w:t>
      </w:r>
    </w:p>
    <w:p w:rsidR="00EB273A" w:rsidRPr="00EB273A" w:rsidRDefault="00EB273A" w:rsidP="00EB273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la firma del agente con aclaración del nombre y cargo.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Las actas que no se ajustan en lo esencial a lo establecido en este artículo, pueden ser desestimadas por el Juez.</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Se desestimará en la misma forma, cuando los hechos en que se funden las actuaciones o denuncias no constituyan infracción.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326°: </w:t>
      </w:r>
      <w:r w:rsidRPr="00EB273A">
        <w:rPr>
          <w:rFonts w:ascii="Times New Roman" w:eastAsia="Times New Roman" w:hAnsi="Times New Roman" w:cs="Times New Roman"/>
          <w:color w:val="000000"/>
          <w:sz w:val="24"/>
          <w:szCs w:val="24"/>
          <w:lang w:eastAsia="es-AR"/>
        </w:rPr>
        <w:t>El acta contendrá emplazamiento</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 xml:space="preserve">para que dentro de las 48 </w:t>
      </w:r>
      <w:r w:rsidRPr="00EB273A">
        <w:rPr>
          <w:rFonts w:ascii="Times New Roman" w:eastAsia="Times New Roman" w:hAnsi="Times New Roman" w:cs="Times New Roman"/>
          <w:b/>
          <w:bCs/>
          <w:color w:val="000000"/>
          <w:sz w:val="24"/>
          <w:szCs w:val="24"/>
          <w:lang w:eastAsia="es-AR"/>
        </w:rPr>
        <w:t xml:space="preserve">horas </w:t>
      </w:r>
      <w:r w:rsidRPr="00EB273A">
        <w:rPr>
          <w:rFonts w:ascii="Times New Roman" w:eastAsia="Times New Roman" w:hAnsi="Times New Roman" w:cs="Times New Roman"/>
          <w:color w:val="000000"/>
          <w:sz w:val="24"/>
          <w:szCs w:val="24"/>
          <w:lang w:eastAsia="es-AR"/>
        </w:rPr>
        <w:t>de confeccionada, se efectúe el pago. Caso contrario se le notificará al infractor para que en el término de tres (3) días concurra a hacerlo efectivo. </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327°: </w:t>
      </w:r>
      <w:r w:rsidRPr="00EB273A">
        <w:rPr>
          <w:rFonts w:ascii="Times New Roman" w:eastAsia="Times New Roman" w:hAnsi="Times New Roman" w:cs="Times New Roman"/>
          <w:color w:val="000000"/>
          <w:sz w:val="24"/>
          <w:szCs w:val="24"/>
          <w:lang w:eastAsia="es-AR"/>
        </w:rPr>
        <w:t>Una vez vencido el término establecido en el artículo anterior, se remitirá al Juzgado de Faltas, el que intimara al imputado para que en el plazo de cinco (5) días hábiles de notificado comparezca para su juzgamiento.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Si no compareciere sin justa causa, continuará el juicio contravencional en rebeldía.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TITULO II</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De la Notificación.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328°: </w:t>
      </w:r>
      <w:r w:rsidRPr="00EB273A">
        <w:rPr>
          <w:rFonts w:ascii="Times New Roman" w:eastAsia="Times New Roman" w:hAnsi="Times New Roman" w:cs="Times New Roman"/>
          <w:color w:val="000000"/>
          <w:sz w:val="24"/>
          <w:szCs w:val="24"/>
          <w:lang w:eastAsia="es-AR"/>
        </w:rPr>
        <w:t>La notificación contendrá transcripta la resolución que se pretende notificar, debiendo efectuarse por duplicado, y dejando constancia en el expediente del día en que se cursó, adjuntando en el caso respectivo el aviso de recepción de la misma. Los medios de notificación serán los siguientes:</w:t>
      </w:r>
    </w:p>
    <w:p w:rsidR="00EB273A" w:rsidRPr="00EB273A" w:rsidRDefault="00EB273A" w:rsidP="00EB273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Por acceso directo al expediente de la parte interesada, dejándose constancia expresa por escrito, pudiendo a solicitud del interesado otorgar copia certificada del acto que se notifica;</w:t>
      </w:r>
    </w:p>
    <w:p w:rsidR="00EB273A" w:rsidRPr="00EB273A" w:rsidRDefault="00EB273A" w:rsidP="00EB273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Al domicilio del interesado, la que podrá efectuarse por Cédula de Notificación, por Telegrama Colacionado, copiado o certificado con Aviso de Entrega, o por Carta Certificada con Aviso de Entrega; la que se confeccionará por duplicado;</w:t>
      </w:r>
    </w:p>
    <w:p w:rsidR="00EB273A" w:rsidRPr="00EB273A" w:rsidRDefault="00EB273A" w:rsidP="00EB273A">
      <w:pPr>
        <w:numPr>
          <w:ilvl w:val="0"/>
          <w:numId w:val="28"/>
        </w:numPr>
        <w:spacing w:after="0" w:line="240" w:lineRule="auto"/>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Por Acta Notarial, cuando hubiere impedimento para realizar la notificación por los medios mencionados anteriormente.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329°: </w:t>
      </w:r>
      <w:r w:rsidRPr="00EB273A">
        <w:rPr>
          <w:rFonts w:ascii="Times New Roman" w:eastAsia="Times New Roman" w:hAnsi="Times New Roman" w:cs="Times New Roman"/>
          <w:color w:val="000000"/>
          <w:sz w:val="24"/>
          <w:szCs w:val="24"/>
          <w:lang w:eastAsia="es-AR"/>
        </w:rPr>
        <w:t>El acta tendrá para el funcionario interviniente el carácter de declaración testimonial, y la alteración maliciosa de los hechos o de las demás circunstancias que ella contenga, hará incurrir a su autor en las sanciones que el Código Penal impone a los que declare con falsedad.</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330°:</w:t>
      </w:r>
      <w:r w:rsidRPr="00EB273A">
        <w:rPr>
          <w:rFonts w:ascii="Times New Roman" w:eastAsia="Times New Roman" w:hAnsi="Times New Roman" w:cs="Times New Roman"/>
          <w:color w:val="000000"/>
          <w:sz w:val="24"/>
          <w:szCs w:val="24"/>
          <w:lang w:eastAsia="es-AR"/>
        </w:rPr>
        <w:t xml:space="preserve"> Las actas labradas por el funcionario competente en las condiciones enumeradas en el artículo 325° del presente Código; y que no sean enervadas por otras pruebas, podrán ser consideradas por el Juez como plena prueba de responsabilidad del imputado.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331°:</w:t>
      </w:r>
      <w:r w:rsidRPr="00EB273A">
        <w:rPr>
          <w:rFonts w:ascii="Times New Roman" w:eastAsia="Times New Roman" w:hAnsi="Times New Roman" w:cs="Times New Roman"/>
          <w:color w:val="000000"/>
          <w:sz w:val="24"/>
          <w:szCs w:val="24"/>
          <w:lang w:eastAsia="es-AR"/>
        </w:rPr>
        <w:t xml:space="preserve"> En caso de que se obstaculice el accionar de los funcionarios y agentes intervinientes, éstos pueden requerir el auxilio de la fuerza pública, procediendo a detener al infractor cuando fuera el único medio para corregir o hacer cesar una falta; o cuando su estado físico o psíquico lo induzca a obrar reiterada o peligrosamente; poniendo en peligro la seguridad, salubridad y moralidad de la población, debiéndose en estos casos dar intervención de la Justicia Ordinaria, en el supuesto de que aparte de infringirse Ordenanzas Municipales, se violen disposiciones previstas en el Código Penal.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Art.332°: </w:t>
      </w:r>
      <w:r w:rsidRPr="00EB273A">
        <w:rPr>
          <w:rFonts w:ascii="Times New Roman" w:eastAsia="Times New Roman" w:hAnsi="Times New Roman" w:cs="Times New Roman"/>
          <w:color w:val="000000"/>
          <w:sz w:val="24"/>
          <w:szCs w:val="24"/>
          <w:lang w:eastAsia="es-AR"/>
        </w:rPr>
        <w:t xml:space="preserve">En la verificación de la falta, la autoridad interviniente puede practicar cuando las circunstancias lo justifiquen, la retención preventiva o el secuestro de los elementos comprobatorios de la infracción, según corresponda. Puede disponer transitoriamente la clausura del local en que se hubiere cometido, si ello fuere necesario para la cesación de la falta, o las características de los hechos lo </w:t>
      </w:r>
      <w:proofErr w:type="spellStart"/>
      <w:r w:rsidRPr="00EB273A">
        <w:rPr>
          <w:rFonts w:ascii="Times New Roman" w:eastAsia="Times New Roman" w:hAnsi="Times New Roman" w:cs="Times New Roman"/>
          <w:color w:val="000000"/>
          <w:sz w:val="24"/>
          <w:szCs w:val="24"/>
          <w:lang w:eastAsia="es-AR"/>
        </w:rPr>
        <w:t>justifícase</w:t>
      </w:r>
      <w:proofErr w:type="spellEnd"/>
      <w:r w:rsidRPr="00EB273A">
        <w:rPr>
          <w:rFonts w:ascii="Times New Roman" w:eastAsia="Times New Roman" w:hAnsi="Times New Roman" w:cs="Times New Roman"/>
          <w:color w:val="000000"/>
          <w:sz w:val="24"/>
          <w:szCs w:val="24"/>
          <w:lang w:eastAsia="es-AR"/>
        </w:rPr>
        <w:t>. Estas medidas precautorias serán comunicadas de inmediato al Juez, quién deberá en caso de mantenerlas, confirmarla en resolución expresa y fundada.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333°: </w:t>
      </w:r>
      <w:r w:rsidRPr="00EB273A">
        <w:rPr>
          <w:rFonts w:ascii="Times New Roman" w:eastAsia="Times New Roman" w:hAnsi="Times New Roman" w:cs="Times New Roman"/>
          <w:color w:val="000000"/>
          <w:sz w:val="24"/>
          <w:szCs w:val="24"/>
          <w:lang w:eastAsia="es-AR"/>
        </w:rPr>
        <w:t>El Juez podrá disponer el secuestro de elementos o vehículos utilizados para la comisión de una falta y requerir el auxilio de la fuerza pública si fuere necesario para aclarar un hecho. Podrá disponer la clausura preventiva de un local o establecimiento sometido a control municipal.</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334°:</w:t>
      </w:r>
      <w:r w:rsidRPr="00EB273A">
        <w:rPr>
          <w:rFonts w:ascii="Times New Roman" w:eastAsia="Times New Roman" w:hAnsi="Times New Roman" w:cs="Times New Roman"/>
          <w:color w:val="000000"/>
          <w:sz w:val="24"/>
          <w:szCs w:val="24"/>
          <w:lang w:eastAsia="es-AR"/>
        </w:rPr>
        <w:t xml:space="preserve"> El tiempo de clausura preventiva se descontará de la pena de la misma especie impuesta.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335°: </w:t>
      </w:r>
      <w:r w:rsidRPr="00EB273A">
        <w:rPr>
          <w:rFonts w:ascii="Times New Roman" w:eastAsia="Times New Roman" w:hAnsi="Times New Roman" w:cs="Times New Roman"/>
          <w:color w:val="000000"/>
          <w:sz w:val="24"/>
          <w:szCs w:val="24"/>
          <w:lang w:eastAsia="es-AR"/>
        </w:rPr>
        <w:t>Si vencido el término del emplazamiento diligenciado por cédula, el imputado no hubiere comparecido, el Juez podrá disponer de la clausura de su local o establecimiento sometido a control municipal, hasta tanto cese su rebeldía.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336°: </w:t>
      </w:r>
      <w:r w:rsidRPr="00EB273A">
        <w:rPr>
          <w:rFonts w:ascii="Times New Roman" w:eastAsia="Times New Roman" w:hAnsi="Times New Roman" w:cs="Times New Roman"/>
          <w:color w:val="000000"/>
          <w:sz w:val="24"/>
          <w:szCs w:val="24"/>
          <w:lang w:eastAsia="es-AR"/>
        </w:rPr>
        <w:t>En el caso de infracciones sancionadas únicamente con pena de multa, el imputado podrá realizar el pago voluntario del mínimo establecido para la infracción de que se trata.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337°: </w:t>
      </w:r>
      <w:r w:rsidRPr="00EB273A">
        <w:rPr>
          <w:rFonts w:ascii="Times New Roman" w:eastAsia="Times New Roman" w:hAnsi="Times New Roman" w:cs="Times New Roman"/>
          <w:color w:val="000000"/>
          <w:sz w:val="24"/>
          <w:szCs w:val="24"/>
          <w:lang w:eastAsia="es-AR"/>
        </w:rPr>
        <w:t xml:space="preserve">Si el presunto imputado, citado que fuere, no compareciera ante el Juzgado, </w:t>
      </w:r>
      <w:proofErr w:type="gramStart"/>
      <w:r w:rsidRPr="00EB273A">
        <w:rPr>
          <w:rFonts w:ascii="Times New Roman" w:eastAsia="Times New Roman" w:hAnsi="Times New Roman" w:cs="Times New Roman"/>
          <w:color w:val="000000"/>
          <w:sz w:val="24"/>
          <w:szCs w:val="24"/>
          <w:lang w:eastAsia="es-AR"/>
        </w:rPr>
        <w:t>se</w:t>
      </w:r>
      <w:proofErr w:type="gramEnd"/>
      <w:r w:rsidRPr="00EB273A">
        <w:rPr>
          <w:rFonts w:ascii="Times New Roman" w:eastAsia="Times New Roman" w:hAnsi="Times New Roman" w:cs="Times New Roman"/>
          <w:color w:val="000000"/>
          <w:sz w:val="24"/>
          <w:szCs w:val="24"/>
          <w:lang w:eastAsia="es-AR"/>
        </w:rPr>
        <w:t xml:space="preserve"> procederá a juzgarlo en rebeldía.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 rebeldía será declarada de Oficio, por simple decreto, previa constatación del vencimiento de la citación.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Declarado en rebeldía el presunto imputado, el juicio se realizará como si estuviere presente, sentenciándose en definitiva con arreglo al mérito de la prueba incorporada en autos. </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 xml:space="preserve">La sentencia dictada en rebeldía será notificada al imputado para que la haga efectiva en un plazo de tres (3) días hábiles, bajo apercibimiento de que en caso contrario se remitirán </w:t>
      </w:r>
      <w:r w:rsidRPr="00EB273A">
        <w:rPr>
          <w:rFonts w:ascii="Times New Roman" w:eastAsia="Times New Roman" w:hAnsi="Times New Roman" w:cs="Times New Roman"/>
          <w:b/>
          <w:bCs/>
          <w:color w:val="000000"/>
          <w:sz w:val="24"/>
          <w:szCs w:val="24"/>
          <w:lang w:eastAsia="es-AR"/>
        </w:rPr>
        <w:t xml:space="preserve">las actuaciones </w:t>
      </w:r>
      <w:r w:rsidRPr="00EB273A">
        <w:rPr>
          <w:rFonts w:ascii="Times New Roman" w:eastAsia="Times New Roman" w:hAnsi="Times New Roman" w:cs="Times New Roman"/>
          <w:color w:val="000000"/>
          <w:sz w:val="24"/>
          <w:szCs w:val="24"/>
          <w:lang w:eastAsia="es-AR"/>
        </w:rPr>
        <w:t xml:space="preserve">al Servicio Jurídico Permanente y/o Asesoría Legal y/u Organismo </w:t>
      </w:r>
      <w:r w:rsidRPr="00EB273A">
        <w:rPr>
          <w:rFonts w:ascii="Times New Roman" w:eastAsia="Times New Roman" w:hAnsi="Times New Roman" w:cs="Times New Roman"/>
          <w:b/>
          <w:bCs/>
          <w:color w:val="000000"/>
          <w:sz w:val="24"/>
          <w:szCs w:val="24"/>
          <w:lang w:eastAsia="es-AR"/>
        </w:rPr>
        <w:t xml:space="preserve">que lo reemplace para su </w:t>
      </w:r>
      <w:r w:rsidRPr="00EB273A">
        <w:rPr>
          <w:rFonts w:ascii="Times New Roman" w:eastAsia="Times New Roman" w:hAnsi="Times New Roman" w:cs="Times New Roman"/>
          <w:color w:val="000000"/>
          <w:sz w:val="24"/>
          <w:szCs w:val="24"/>
          <w:lang w:eastAsia="es-AR"/>
        </w:rPr>
        <w:t xml:space="preserve">cobro </w:t>
      </w:r>
      <w:r w:rsidRPr="00EB273A">
        <w:rPr>
          <w:rFonts w:ascii="Times New Roman" w:eastAsia="Times New Roman" w:hAnsi="Times New Roman" w:cs="Times New Roman"/>
          <w:b/>
          <w:bCs/>
          <w:color w:val="000000"/>
          <w:sz w:val="24"/>
          <w:szCs w:val="24"/>
          <w:lang w:eastAsia="es-AR"/>
        </w:rPr>
        <w:t xml:space="preserve">por </w:t>
      </w:r>
      <w:r w:rsidRPr="00EB273A">
        <w:rPr>
          <w:rFonts w:ascii="Times New Roman" w:eastAsia="Times New Roman" w:hAnsi="Times New Roman" w:cs="Times New Roman"/>
          <w:color w:val="000000"/>
          <w:sz w:val="24"/>
          <w:szCs w:val="24"/>
          <w:lang w:eastAsia="es-AR"/>
        </w:rPr>
        <w:t>Vía Judicial.</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Si el imputado se presentare con posterioridad a la declaración de rebeldía, la causa continuará según su estado, cesando el estado de rebeldía.</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TÍTULO III </w:t>
      </w:r>
    </w:p>
    <w:p w:rsidR="00EB273A" w:rsidRPr="00EB273A" w:rsidRDefault="00EB273A" w:rsidP="00EB273A">
      <w:pPr>
        <w:spacing w:after="0" w:line="240" w:lineRule="auto"/>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El Juicio.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338°: </w:t>
      </w:r>
      <w:r w:rsidRPr="00EB273A">
        <w:rPr>
          <w:rFonts w:ascii="Times New Roman" w:eastAsia="Times New Roman" w:hAnsi="Times New Roman" w:cs="Times New Roman"/>
          <w:color w:val="000000"/>
          <w:sz w:val="24"/>
          <w:szCs w:val="24"/>
          <w:lang w:eastAsia="es-AR"/>
        </w:rPr>
        <w:t>El juicio será público y el procedimiento oral. El juez dará a conocer al imputado los antecedentes contenidos en las actuaciones y le oirá personalmente; invitándole a que haga su defensa en el acto.</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 prueba será ofrecida y producida en la misma audiencia. Si ello no fuere posible, el Juez podrá disponer la realización de nuevas audiencias.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El Juez decidirá sobre la pertinencia de las pruebas ofrecidas y denegará, sin recurso alguno, la producción de las que no sean conducentes a la dilucidación de los hechos y omisiones imputadas como infracción.</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Cuando el Juez lo considere conveniente aceptará la presentación de escritos, la que será admitida para la interposición de recursos y para el planteo de cuestiones de inconstitucionalidad, incompetencia y prescripción. El Juez podrá asimismo, disponer medidas para mejor proveer.</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339°: </w:t>
      </w:r>
      <w:r w:rsidRPr="00EB273A">
        <w:rPr>
          <w:rFonts w:ascii="Times New Roman" w:eastAsia="Times New Roman" w:hAnsi="Times New Roman" w:cs="Times New Roman"/>
          <w:color w:val="000000"/>
          <w:sz w:val="24"/>
          <w:szCs w:val="24"/>
          <w:lang w:eastAsia="es-AR"/>
        </w:rPr>
        <w:t>No se admitirá en caso alguno, la acción de particular ofendido como querellante.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340°: </w:t>
      </w:r>
      <w:r w:rsidRPr="00EB273A">
        <w:rPr>
          <w:rFonts w:ascii="Times New Roman" w:eastAsia="Times New Roman" w:hAnsi="Times New Roman" w:cs="Times New Roman"/>
          <w:color w:val="000000"/>
          <w:sz w:val="24"/>
          <w:szCs w:val="24"/>
          <w:lang w:eastAsia="es-AR"/>
        </w:rPr>
        <w:t>Oído el imputado y sustanciada la prueba alegada en su descargo, el Juez fallará en el acto, o excepcionalmente dentro de los cinco (5) días, en forma de simple decreto y con sujeción a las siguientes reglas:</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Expresará lugar y fecha en que se dictare el fallo.</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Dejará constancia de haber oído personalmente a los imputados.</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Citará disposiciones legales violadas, sino estuvieren directamente consignadas en la denuncia o en el acta de comprobación de la misma.</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Pronunciará el fallo condenatorio o absolutorio respecto de cada uno de los imputados, individualizándolos, y ordenará si correspondiere, la restitución de los elementos secuestrados o intervenidos.</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Citará las disposiciones que funden la condena.</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En caso de clausura, individualizará con exactitud la ubicación del lugar sobre la que la misma se hará efectiva, y en caso de decomiso, la cantidad y calidad de las mercaderías y objetos; todo ello de conformidad a las constancias registradas en la causa.</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Dejará breve constancia de las circunstancias o disposiciones que fundan los casos de reducción del mínimo de la pena legalmente establecida para la falta o en su caso la eximición o perdón de la misma.</w:t>
      </w:r>
    </w:p>
    <w:p w:rsidR="00EB273A" w:rsidRPr="00EB273A" w:rsidRDefault="00EB273A" w:rsidP="00EB273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En caso de acumulación de causas, dejará debida constancia y las mencionará expresamente.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6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341°: </w:t>
      </w:r>
      <w:r w:rsidRPr="00EB273A">
        <w:rPr>
          <w:rFonts w:ascii="Times New Roman" w:eastAsia="Times New Roman" w:hAnsi="Times New Roman" w:cs="Times New Roman"/>
          <w:color w:val="000000"/>
          <w:sz w:val="24"/>
          <w:szCs w:val="24"/>
          <w:lang w:eastAsia="es-AR"/>
        </w:rPr>
        <w:t>Corresponderá desestimar la contravención o sobreseer la causa:</w:t>
      </w:r>
    </w:p>
    <w:p w:rsidR="00EB273A" w:rsidRPr="00EB273A" w:rsidRDefault="00EB273A" w:rsidP="00EB273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el acta no reúna los requisitos del art. 325°.</w:t>
      </w:r>
    </w:p>
    <w:p w:rsidR="00EB273A" w:rsidRPr="00EB273A" w:rsidRDefault="00EB273A" w:rsidP="00EB273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los hechos en los que se funden no constituyan infracción.</w:t>
      </w:r>
    </w:p>
    <w:p w:rsidR="00EB273A" w:rsidRPr="00EB273A" w:rsidRDefault="00EB273A" w:rsidP="00EB273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los medios de justificación acumulados con la denuncia, no sean suficientes para acreditar la falta.</w:t>
      </w:r>
    </w:p>
    <w:p w:rsidR="00EB273A" w:rsidRPr="00EB273A" w:rsidRDefault="00EB273A" w:rsidP="00EB273A">
      <w:pPr>
        <w:numPr>
          <w:ilvl w:val="0"/>
          <w:numId w:val="31"/>
        </w:numPr>
        <w:spacing w:after="0" w:line="240" w:lineRule="auto"/>
        <w:ind w:left="880"/>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Cuando no sea posible determinar el autor o responsable de la falta, el juez archivará provisoriamente la causa hasta que surjan nuevos elementos para la individualización.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342°:</w:t>
      </w:r>
      <w:r w:rsidRPr="00EB273A">
        <w:rPr>
          <w:rFonts w:ascii="Times New Roman" w:eastAsia="Times New Roman" w:hAnsi="Times New Roman" w:cs="Times New Roman"/>
          <w:color w:val="000000"/>
          <w:sz w:val="24"/>
          <w:szCs w:val="24"/>
          <w:lang w:eastAsia="es-AR"/>
        </w:rPr>
        <w:t xml:space="preserve"> Para arribar a la convicción sobre la existencia de la falta y culpabilidad del autor, el Juez apreciará el valor de las pruebas rendidas de acuerdo a las reglas de la sana crítica.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343°:</w:t>
      </w:r>
      <w:r w:rsidRPr="00EB273A">
        <w:rPr>
          <w:rFonts w:ascii="Times New Roman" w:eastAsia="Times New Roman" w:hAnsi="Times New Roman" w:cs="Times New Roman"/>
          <w:color w:val="000000"/>
          <w:sz w:val="24"/>
          <w:szCs w:val="24"/>
          <w:lang w:eastAsia="es-AR"/>
        </w:rPr>
        <w:t xml:space="preserve"> Todas las sentencias son recurribles, y el Juez asentará tal circunstancia en la misma.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480"/>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IV</w:t>
      </w:r>
      <w:r w:rsidRPr="00EB273A">
        <w:rPr>
          <w:rFonts w:ascii="Times New Roman" w:eastAsia="Times New Roman" w:hAnsi="Times New Roman" w:cs="Times New Roman"/>
          <w:b/>
          <w:bCs/>
          <w:color w:val="000000"/>
          <w:sz w:val="24"/>
          <w:szCs w:val="24"/>
          <w:lang w:eastAsia="es-AR"/>
        </w:rPr>
        <w:br/>
        <w:t>Recursos.</w:t>
      </w: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344°: </w:t>
      </w:r>
      <w:r w:rsidRPr="00EB273A">
        <w:rPr>
          <w:rFonts w:ascii="Times New Roman" w:eastAsia="Times New Roman" w:hAnsi="Times New Roman" w:cs="Times New Roman"/>
          <w:color w:val="000000"/>
          <w:sz w:val="24"/>
          <w:szCs w:val="24"/>
          <w:lang w:eastAsia="es-AR"/>
        </w:rPr>
        <w:t>Podrán interponerse los siguientes recursos:</w:t>
      </w:r>
    </w:p>
    <w:p w:rsidR="00EB273A" w:rsidRPr="00EB273A" w:rsidRDefault="00EB273A" w:rsidP="00EB273A">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Apelación.</w:t>
      </w:r>
    </w:p>
    <w:p w:rsidR="00EB273A" w:rsidRPr="00EB273A" w:rsidRDefault="00EB273A" w:rsidP="00EB273A">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Nulidad.</w:t>
      </w:r>
    </w:p>
    <w:p w:rsidR="00EB273A" w:rsidRPr="00EB273A" w:rsidRDefault="00EB273A" w:rsidP="00EB273A">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es-AR"/>
        </w:rPr>
      </w:pPr>
      <w:r w:rsidRPr="00EB273A">
        <w:rPr>
          <w:rFonts w:ascii="Times New Roman" w:eastAsia="Times New Roman" w:hAnsi="Times New Roman" w:cs="Times New Roman"/>
          <w:color w:val="000000"/>
          <w:sz w:val="24"/>
          <w:szCs w:val="24"/>
          <w:lang w:eastAsia="es-AR"/>
        </w:rPr>
        <w:t>Queja.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345°: </w:t>
      </w:r>
      <w:r w:rsidRPr="00EB273A">
        <w:rPr>
          <w:rFonts w:ascii="Times New Roman" w:eastAsia="Times New Roman" w:hAnsi="Times New Roman" w:cs="Times New Roman"/>
          <w:color w:val="000000"/>
          <w:sz w:val="24"/>
          <w:szCs w:val="24"/>
          <w:lang w:eastAsia="es-AR"/>
        </w:rPr>
        <w:t>El recurso de apelación se deducirá ante el Juez de Faltas que entiende en la causa y se otorgará contra las sentencias definitivas.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346°: </w:t>
      </w:r>
      <w:r w:rsidRPr="00EB273A">
        <w:rPr>
          <w:rFonts w:ascii="Times New Roman" w:eastAsia="Times New Roman" w:hAnsi="Times New Roman" w:cs="Times New Roman"/>
          <w:color w:val="000000"/>
          <w:sz w:val="24"/>
          <w:szCs w:val="24"/>
          <w:lang w:eastAsia="es-AR"/>
        </w:rPr>
        <w:t xml:space="preserve">En los casos que corresponda, el </w:t>
      </w:r>
      <w:r w:rsidRPr="00EB273A">
        <w:rPr>
          <w:rFonts w:ascii="Times New Roman" w:eastAsia="Times New Roman" w:hAnsi="Times New Roman" w:cs="Times New Roman"/>
          <w:b/>
          <w:bCs/>
          <w:color w:val="000000"/>
          <w:sz w:val="24"/>
          <w:szCs w:val="24"/>
          <w:lang w:eastAsia="es-AR"/>
        </w:rPr>
        <w:t>recurso de apelación</w:t>
      </w:r>
      <w:r w:rsidRPr="00EB273A">
        <w:rPr>
          <w:rFonts w:ascii="Times New Roman" w:eastAsia="Times New Roman" w:hAnsi="Times New Roman" w:cs="Times New Roman"/>
          <w:color w:val="000000"/>
          <w:sz w:val="24"/>
          <w:szCs w:val="24"/>
          <w:lang w:eastAsia="es-AR"/>
        </w:rPr>
        <w:t xml:space="preserve"> deberá ser deducido dentro de los dos (2) días hábiles subsiguientes a la notificación de la sentencia; en la notificación y bajo pena de nulidad; se transcribirá el derecho que le asiste al infractor a interponer los recursos que éste Código acuerda.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347°:</w:t>
      </w:r>
      <w:r w:rsidRPr="00EB273A">
        <w:rPr>
          <w:rFonts w:ascii="Times New Roman" w:eastAsia="Times New Roman" w:hAnsi="Times New Roman" w:cs="Times New Roman"/>
          <w:color w:val="000000"/>
          <w:sz w:val="24"/>
          <w:szCs w:val="24"/>
          <w:lang w:eastAsia="es-AR"/>
        </w:rPr>
        <w:t xml:space="preserve"> El </w:t>
      </w:r>
      <w:r w:rsidRPr="00EB273A">
        <w:rPr>
          <w:rFonts w:ascii="Times New Roman" w:eastAsia="Times New Roman" w:hAnsi="Times New Roman" w:cs="Times New Roman"/>
          <w:b/>
          <w:bCs/>
          <w:color w:val="000000"/>
          <w:sz w:val="24"/>
          <w:szCs w:val="24"/>
          <w:lang w:eastAsia="es-AR"/>
        </w:rPr>
        <w:t>recurso de nulidad</w:t>
      </w:r>
      <w:r w:rsidRPr="00EB273A">
        <w:rPr>
          <w:rFonts w:ascii="Times New Roman" w:eastAsia="Times New Roman" w:hAnsi="Times New Roman" w:cs="Times New Roman"/>
          <w:color w:val="000000"/>
          <w:sz w:val="24"/>
          <w:szCs w:val="24"/>
          <w:lang w:eastAsia="es-AR"/>
        </w:rPr>
        <w:t xml:space="preserve"> sólo tendrá lugar contra resoluciones pronunciadas en violación u omisión de las formas sustanciales de procedimiento, o por contener éste defectos de lo que por expresa disposición de derecho, anulen las actuaciones. Sólo podrá interponerse contra las resoluciones en que proceda el de apelación; se lo deducirá conjuntamente con éste y en la misma oportunidad.</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348°: </w:t>
      </w:r>
      <w:r w:rsidRPr="00EB273A">
        <w:rPr>
          <w:rFonts w:ascii="Times New Roman" w:eastAsia="Times New Roman" w:hAnsi="Times New Roman" w:cs="Times New Roman"/>
          <w:color w:val="000000"/>
          <w:sz w:val="24"/>
          <w:szCs w:val="24"/>
          <w:lang w:eastAsia="es-AR"/>
        </w:rPr>
        <w:t xml:space="preserve">El </w:t>
      </w:r>
      <w:r w:rsidRPr="00EB273A">
        <w:rPr>
          <w:rFonts w:ascii="Times New Roman" w:eastAsia="Times New Roman" w:hAnsi="Times New Roman" w:cs="Times New Roman"/>
          <w:b/>
          <w:bCs/>
          <w:color w:val="000000"/>
          <w:sz w:val="24"/>
          <w:szCs w:val="24"/>
          <w:lang w:eastAsia="es-AR"/>
        </w:rPr>
        <w:t>recurso de queja</w:t>
      </w:r>
      <w:r w:rsidRPr="00EB273A">
        <w:rPr>
          <w:rFonts w:ascii="Times New Roman" w:eastAsia="Times New Roman" w:hAnsi="Times New Roman" w:cs="Times New Roman"/>
          <w:color w:val="000000"/>
          <w:sz w:val="24"/>
          <w:szCs w:val="24"/>
          <w:lang w:eastAsia="es-AR"/>
        </w:rPr>
        <w:t xml:space="preserve"> podrá interponerse directamente ante el Superior, cuando el Juez deniegue los recursos de apelación y nulidad o sólo el primero, debiendo acordarlos o para el caso de retardo de justicia; dentro del primer día hábil subsiguiente al de la notificación de la denegatoria.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80"/>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349°: </w:t>
      </w:r>
      <w:r w:rsidRPr="00EB273A">
        <w:rPr>
          <w:rFonts w:ascii="Times New Roman" w:eastAsia="Times New Roman" w:hAnsi="Times New Roman" w:cs="Times New Roman"/>
          <w:color w:val="000000"/>
          <w:sz w:val="24"/>
          <w:szCs w:val="24"/>
          <w:lang w:eastAsia="es-AR"/>
        </w:rPr>
        <w:t xml:space="preserve">La interposición de los recursos indicados en el </w:t>
      </w:r>
      <w:r w:rsidRPr="00EB273A">
        <w:rPr>
          <w:rFonts w:ascii="Times New Roman" w:eastAsia="Times New Roman" w:hAnsi="Times New Roman" w:cs="Times New Roman"/>
          <w:b/>
          <w:bCs/>
          <w:color w:val="000000"/>
          <w:sz w:val="24"/>
          <w:szCs w:val="24"/>
          <w:lang w:eastAsia="es-AR"/>
        </w:rPr>
        <w:t xml:space="preserve">art. 344° </w:t>
      </w:r>
      <w:r w:rsidRPr="00EB273A">
        <w:rPr>
          <w:rFonts w:ascii="Times New Roman" w:eastAsia="Times New Roman" w:hAnsi="Times New Roman" w:cs="Times New Roman"/>
          <w:color w:val="000000"/>
          <w:sz w:val="24"/>
          <w:szCs w:val="24"/>
          <w:lang w:eastAsia="es-AR"/>
        </w:rPr>
        <w:t>no tendrá efecto suspensivo. No obstante, el Juez de Faltas podrá concederlos con efecto suspensivo cuando, a su criterio, la ejecución de la sentencia puede causar un grave daño al administrado y su suspensión no ocasione perjuicio al interés público.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1480"/>
        <w:jc w:val="center"/>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V</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208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Modo de Proceder en Segunda Instancia.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350°: </w:t>
      </w:r>
      <w:r w:rsidRPr="00EB273A">
        <w:rPr>
          <w:rFonts w:ascii="Times New Roman" w:eastAsia="Times New Roman" w:hAnsi="Times New Roman" w:cs="Times New Roman"/>
          <w:color w:val="000000"/>
          <w:sz w:val="24"/>
          <w:szCs w:val="24"/>
          <w:lang w:eastAsia="es-AR"/>
        </w:rPr>
        <w:t>Concedido el recurso de apelación, o apelación y nulidad, los autos se elevarán al Superior</w:t>
      </w:r>
      <w:r w:rsidRPr="00EB273A">
        <w:rPr>
          <w:rFonts w:ascii="Times New Roman" w:eastAsia="Times New Roman" w:hAnsi="Times New Roman" w:cs="Times New Roman"/>
          <w:b/>
          <w:bCs/>
          <w:color w:val="000000"/>
          <w:sz w:val="24"/>
          <w:szCs w:val="24"/>
          <w:lang w:eastAsia="es-AR"/>
        </w:rPr>
        <w:t xml:space="preserve">, </w:t>
      </w:r>
      <w:r w:rsidRPr="00EB273A">
        <w:rPr>
          <w:rFonts w:ascii="Times New Roman" w:eastAsia="Times New Roman" w:hAnsi="Times New Roman" w:cs="Times New Roman"/>
          <w:color w:val="000000"/>
          <w:sz w:val="24"/>
          <w:szCs w:val="24"/>
          <w:lang w:eastAsia="es-AR"/>
        </w:rPr>
        <w:t>quién notificará al apelante la recepción de los mismos. El apelante deberá expresar agravios por escrito, dentro de los dos (2) días hábiles subsiguientes de notificada la recepción de los autos, siempre y cuando el Superior, no fijare una audiencia para recibirlos verbalmente, la que deberá realizarse dentro de los cinco (5) días hábiles subsiguientes de radicado el expediente en la alzada. Si el apelante no presentare en término el escrito de expresión de agravios, o en su caso, no concurriere a la audiencia fijada al efecto, se declarará desierto el recurso.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351°: </w:t>
      </w:r>
      <w:r w:rsidRPr="00EB273A">
        <w:rPr>
          <w:rFonts w:ascii="Times New Roman" w:eastAsia="Times New Roman" w:hAnsi="Times New Roman" w:cs="Times New Roman"/>
          <w:color w:val="000000"/>
          <w:sz w:val="24"/>
          <w:szCs w:val="24"/>
          <w:lang w:eastAsia="es-AR"/>
        </w:rPr>
        <w:t>Cuando de los agravios expresados por el imputado, resultare tachada de inconstitucionalidad alguna norma cuya aplicación corresponda a la municipalidad respectiva, se correrá traslado a ésta de las cuestiones constitucionales planteadas por el término de tres (3) días, para que concrete por escrito sus alegaciones.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352°: </w:t>
      </w:r>
      <w:r w:rsidRPr="00EB273A">
        <w:rPr>
          <w:rFonts w:ascii="Times New Roman" w:eastAsia="Times New Roman" w:hAnsi="Times New Roman" w:cs="Times New Roman"/>
          <w:color w:val="000000"/>
          <w:sz w:val="24"/>
          <w:szCs w:val="24"/>
          <w:lang w:eastAsia="es-AR"/>
        </w:rPr>
        <w:t>El Superior podrá decretar medidas para mejor proveer, con notificación al imputado, siempre que no constituyan o representen pruebas que éste haya dejado de ofrecer en primera instancia. Dictará sentencia fundada dentro de los diez (10) días de recibido los agravios, o de sustanciadas aquellas.</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353°: </w:t>
      </w:r>
      <w:r w:rsidRPr="00EB273A">
        <w:rPr>
          <w:rFonts w:ascii="Times New Roman" w:eastAsia="Times New Roman" w:hAnsi="Times New Roman" w:cs="Times New Roman"/>
          <w:color w:val="000000"/>
          <w:sz w:val="24"/>
          <w:szCs w:val="24"/>
          <w:lang w:eastAsia="es-AR"/>
        </w:rPr>
        <w:t>En el caso que declare la nulidad de la sentencia, sea por vicios procesales o defectos formales, los autos volverán al Juez que la dictó para que dicte una nueva sentencia, previa corrección del procedimiento en el primer caso.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354°: </w:t>
      </w:r>
      <w:r w:rsidRPr="00EB273A">
        <w:rPr>
          <w:rFonts w:ascii="Times New Roman" w:eastAsia="Times New Roman" w:hAnsi="Times New Roman" w:cs="Times New Roman"/>
          <w:color w:val="000000"/>
          <w:sz w:val="24"/>
          <w:szCs w:val="24"/>
          <w:lang w:eastAsia="es-AR"/>
        </w:rPr>
        <w:t>Interpuesto en tiempo y forma el recurso de queja, se requerirá informe al Juez, ante quién tramita los autos, el que lo elevará en el plazo máximo de tres (3) días, remitiendo el expediente, si éste no fuera indispensable para realizar otros actos.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En caso contrario el Juzgado de Alzada podrá requerirlo para mejor proveer y lo devolverá sin tardanza.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color w:val="000000"/>
          <w:sz w:val="24"/>
          <w:szCs w:val="24"/>
          <w:lang w:eastAsia="es-AR"/>
        </w:rPr>
        <w:t>La resolución será dictada por auto, dentro de los dos (2) días hábiles subsiguientes de recibido el informe o el expediente.</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355°: </w:t>
      </w:r>
      <w:r w:rsidRPr="00EB273A">
        <w:rPr>
          <w:rFonts w:ascii="Times New Roman" w:eastAsia="Times New Roman" w:hAnsi="Times New Roman" w:cs="Times New Roman"/>
          <w:color w:val="000000"/>
          <w:sz w:val="24"/>
          <w:szCs w:val="24"/>
          <w:lang w:eastAsia="es-AR"/>
        </w:rPr>
        <w:t>La ejecución de la sentencia corresponde al Juez que haya concedido en primera instancia.</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356°: </w:t>
      </w:r>
      <w:r w:rsidRPr="00EB273A">
        <w:rPr>
          <w:rFonts w:ascii="Times New Roman" w:eastAsia="Times New Roman" w:hAnsi="Times New Roman" w:cs="Times New Roman"/>
          <w:color w:val="000000"/>
          <w:sz w:val="24"/>
          <w:szCs w:val="24"/>
          <w:lang w:eastAsia="es-AR"/>
        </w:rPr>
        <w:t>Las actuaciones judiciales en materia de faltas, estarán exentas de todo impuesto de sellado, aún para el condenado.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ind w:left="396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TITULO VI</w:t>
      </w:r>
    </w:p>
    <w:p w:rsidR="00EB273A" w:rsidRPr="00EB273A" w:rsidRDefault="00EB273A" w:rsidP="00EB273A">
      <w:pPr>
        <w:spacing w:after="0" w:line="240" w:lineRule="auto"/>
        <w:ind w:left="2820"/>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Disposiciones Complementarias.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 357°:</w:t>
      </w:r>
      <w:r w:rsidRPr="00EB273A">
        <w:rPr>
          <w:rFonts w:ascii="Times New Roman" w:eastAsia="Times New Roman" w:hAnsi="Times New Roman" w:cs="Times New Roman"/>
          <w:color w:val="000000"/>
          <w:sz w:val="24"/>
          <w:szCs w:val="24"/>
          <w:lang w:eastAsia="es-AR"/>
        </w:rPr>
        <w:t xml:space="preserve"> Transcurridos dos (2) años de ordenado el archivo de la causa, el Juzgado de Faltas podrá proceder a la destrucción de los legajos; previa constancia en acta que se labrará al efecto.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Art.358°:</w:t>
      </w:r>
      <w:r w:rsidRPr="00EB273A">
        <w:rPr>
          <w:rFonts w:ascii="Times New Roman" w:eastAsia="Times New Roman" w:hAnsi="Times New Roman" w:cs="Times New Roman"/>
          <w:color w:val="000000"/>
          <w:sz w:val="24"/>
          <w:szCs w:val="24"/>
          <w:lang w:eastAsia="es-AR"/>
        </w:rPr>
        <w:t xml:space="preserve"> El Juez podrá imponer multa de hasta tres mil (3000) litros de nafta y/o arresto hasta sesenta (60) días, por ofensas cometidas contra su autoridad, dignidad o decoro, o por obstrucción al curso de la justicia.</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Art.359º:</w:t>
      </w:r>
      <w:r w:rsidRPr="00EB273A">
        <w:rPr>
          <w:rFonts w:ascii="Times New Roman" w:eastAsia="Times New Roman" w:hAnsi="Times New Roman" w:cs="Times New Roman"/>
          <w:color w:val="000000"/>
          <w:sz w:val="24"/>
          <w:szCs w:val="24"/>
          <w:lang w:eastAsia="es-AR"/>
        </w:rPr>
        <w:t xml:space="preserve"> Todas las autoridades dependientes de la Municipalidad de la Ciudad de San Cosme, prestarán de inmediato el auxilio o colaboración que les sea requerido por el Juez de Faltas, en cumplimiento de sus funciones; podrán asimismo requerir cooperación de la Policía Provincial y de otras autoridades, quienes la prestarán de acuerdo a sus respectivas reglamentaciones.</w:t>
      </w: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360°: </w:t>
      </w:r>
      <w:r w:rsidRPr="00EB273A">
        <w:rPr>
          <w:rFonts w:ascii="Times New Roman" w:eastAsia="Times New Roman" w:hAnsi="Times New Roman" w:cs="Times New Roman"/>
          <w:color w:val="000000"/>
          <w:sz w:val="24"/>
          <w:szCs w:val="24"/>
          <w:lang w:eastAsia="es-AR"/>
        </w:rPr>
        <w:t>El Honorable Concejo Deliberante tendrá la facultad para adherirse a Leyes Nacionales y/o Provinciales en la materia, las que luego de la adhesión serán de aplicación obligatoria en todo el Municipio.</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jc w:val="both"/>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 xml:space="preserve">Art. 361°: </w:t>
      </w:r>
      <w:r w:rsidRPr="00EB273A">
        <w:rPr>
          <w:rFonts w:ascii="Times New Roman" w:eastAsia="Times New Roman" w:hAnsi="Times New Roman" w:cs="Times New Roman"/>
          <w:color w:val="000000"/>
          <w:sz w:val="24"/>
          <w:szCs w:val="24"/>
          <w:lang w:eastAsia="es-AR"/>
        </w:rPr>
        <w:t xml:space="preserve">El Honorable Concejo Deliberante tendrá la </w:t>
      </w:r>
      <w:r w:rsidRPr="00EB273A">
        <w:rPr>
          <w:rFonts w:ascii="Times New Roman" w:eastAsia="Times New Roman" w:hAnsi="Times New Roman" w:cs="Times New Roman"/>
          <w:b/>
          <w:bCs/>
          <w:color w:val="000000"/>
          <w:sz w:val="24"/>
          <w:szCs w:val="24"/>
          <w:lang w:eastAsia="es-AR"/>
        </w:rPr>
        <w:t>obligación</w:t>
      </w:r>
      <w:r w:rsidRPr="00EB273A">
        <w:rPr>
          <w:rFonts w:ascii="Times New Roman" w:eastAsia="Times New Roman" w:hAnsi="Times New Roman" w:cs="Times New Roman"/>
          <w:color w:val="000000"/>
          <w:sz w:val="24"/>
          <w:szCs w:val="24"/>
          <w:lang w:eastAsia="es-AR"/>
        </w:rPr>
        <w:t xml:space="preserve"> de enviar toda Ordenanza reglamentaria que se sancionare al Juzgado de Faltas de la Municipalidad de San Cosme, para su conocimiento aplicación.</w:t>
      </w:r>
    </w:p>
    <w:p w:rsidR="00EB273A" w:rsidRPr="00EB273A" w:rsidRDefault="00EB273A" w:rsidP="00EB273A">
      <w:pPr>
        <w:spacing w:after="0" w:line="240" w:lineRule="auto"/>
        <w:rPr>
          <w:rFonts w:ascii="Times New Roman" w:eastAsia="Times New Roman" w:hAnsi="Times New Roman" w:cs="Times New Roman"/>
          <w:sz w:val="24"/>
          <w:szCs w:val="24"/>
          <w:lang w:eastAsia="es-AR"/>
        </w:rPr>
      </w:pPr>
    </w:p>
    <w:p w:rsidR="00EB273A" w:rsidRPr="00EB273A" w:rsidRDefault="00EB273A" w:rsidP="00EB273A">
      <w:pPr>
        <w:spacing w:after="0" w:line="240" w:lineRule="auto"/>
        <w:rPr>
          <w:rFonts w:ascii="Times New Roman" w:eastAsia="Times New Roman" w:hAnsi="Times New Roman" w:cs="Times New Roman"/>
          <w:sz w:val="24"/>
          <w:szCs w:val="24"/>
          <w:lang w:eastAsia="es-AR"/>
        </w:rPr>
      </w:pPr>
      <w:r w:rsidRPr="00EB273A">
        <w:rPr>
          <w:rFonts w:ascii="Times New Roman" w:eastAsia="Times New Roman" w:hAnsi="Times New Roman" w:cs="Times New Roman"/>
          <w:b/>
          <w:bCs/>
          <w:color w:val="000000"/>
          <w:sz w:val="24"/>
          <w:szCs w:val="24"/>
          <w:lang w:eastAsia="es-AR"/>
        </w:rPr>
        <w:t>Contadora Pública Nacional. Verónica Morales Maciel. Intendente.</w:t>
      </w:r>
    </w:p>
    <w:p w:rsidR="00EB273A" w:rsidRPr="00EB273A" w:rsidRDefault="00EB273A" w:rsidP="00EB273A">
      <w:pPr>
        <w:spacing w:after="0" w:line="240" w:lineRule="auto"/>
        <w:rPr>
          <w:rFonts w:ascii="Times New Roman" w:hAnsi="Times New Roman" w:cs="Times New Roman"/>
          <w:sz w:val="24"/>
          <w:szCs w:val="24"/>
        </w:rPr>
      </w:pPr>
    </w:p>
    <w:sectPr w:rsidR="00EB273A" w:rsidRPr="00EB27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F47"/>
    <w:multiLevelType w:val="multilevel"/>
    <w:tmpl w:val="E214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519B3"/>
    <w:multiLevelType w:val="multilevel"/>
    <w:tmpl w:val="19205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B0F06"/>
    <w:multiLevelType w:val="multilevel"/>
    <w:tmpl w:val="2BCA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90CA5"/>
    <w:multiLevelType w:val="hybridMultilevel"/>
    <w:tmpl w:val="A92A1AE2"/>
    <w:lvl w:ilvl="0" w:tplc="90C8E8E0">
      <w:start w:val="6"/>
      <w:numFmt w:val="lowerLetter"/>
      <w:lvlText w:val="%1."/>
      <w:lvlJc w:val="left"/>
      <w:pPr>
        <w:tabs>
          <w:tab w:val="num" w:pos="720"/>
        </w:tabs>
        <w:ind w:left="720" w:hanging="360"/>
      </w:pPr>
    </w:lvl>
    <w:lvl w:ilvl="1" w:tplc="6DAE2938" w:tentative="1">
      <w:start w:val="1"/>
      <w:numFmt w:val="decimal"/>
      <w:lvlText w:val="%2."/>
      <w:lvlJc w:val="left"/>
      <w:pPr>
        <w:tabs>
          <w:tab w:val="num" w:pos="1440"/>
        </w:tabs>
        <w:ind w:left="1440" w:hanging="360"/>
      </w:pPr>
    </w:lvl>
    <w:lvl w:ilvl="2" w:tplc="B6685C6A" w:tentative="1">
      <w:start w:val="1"/>
      <w:numFmt w:val="decimal"/>
      <w:lvlText w:val="%3."/>
      <w:lvlJc w:val="left"/>
      <w:pPr>
        <w:tabs>
          <w:tab w:val="num" w:pos="2160"/>
        </w:tabs>
        <w:ind w:left="2160" w:hanging="360"/>
      </w:pPr>
    </w:lvl>
    <w:lvl w:ilvl="3" w:tplc="AD985106" w:tentative="1">
      <w:start w:val="1"/>
      <w:numFmt w:val="decimal"/>
      <w:lvlText w:val="%4."/>
      <w:lvlJc w:val="left"/>
      <w:pPr>
        <w:tabs>
          <w:tab w:val="num" w:pos="2880"/>
        </w:tabs>
        <w:ind w:left="2880" w:hanging="360"/>
      </w:pPr>
    </w:lvl>
    <w:lvl w:ilvl="4" w:tplc="CECAB67E" w:tentative="1">
      <w:start w:val="1"/>
      <w:numFmt w:val="decimal"/>
      <w:lvlText w:val="%5."/>
      <w:lvlJc w:val="left"/>
      <w:pPr>
        <w:tabs>
          <w:tab w:val="num" w:pos="3600"/>
        </w:tabs>
        <w:ind w:left="3600" w:hanging="360"/>
      </w:pPr>
    </w:lvl>
    <w:lvl w:ilvl="5" w:tplc="ABA6877C" w:tentative="1">
      <w:start w:val="1"/>
      <w:numFmt w:val="decimal"/>
      <w:lvlText w:val="%6."/>
      <w:lvlJc w:val="left"/>
      <w:pPr>
        <w:tabs>
          <w:tab w:val="num" w:pos="4320"/>
        </w:tabs>
        <w:ind w:left="4320" w:hanging="360"/>
      </w:pPr>
    </w:lvl>
    <w:lvl w:ilvl="6" w:tplc="4A24C5CE" w:tentative="1">
      <w:start w:val="1"/>
      <w:numFmt w:val="decimal"/>
      <w:lvlText w:val="%7."/>
      <w:lvlJc w:val="left"/>
      <w:pPr>
        <w:tabs>
          <w:tab w:val="num" w:pos="5040"/>
        </w:tabs>
        <w:ind w:left="5040" w:hanging="360"/>
      </w:pPr>
    </w:lvl>
    <w:lvl w:ilvl="7" w:tplc="F2C61B32" w:tentative="1">
      <w:start w:val="1"/>
      <w:numFmt w:val="decimal"/>
      <w:lvlText w:val="%8."/>
      <w:lvlJc w:val="left"/>
      <w:pPr>
        <w:tabs>
          <w:tab w:val="num" w:pos="5760"/>
        </w:tabs>
        <w:ind w:left="5760" w:hanging="360"/>
      </w:pPr>
    </w:lvl>
    <w:lvl w:ilvl="8" w:tplc="99BEAB74" w:tentative="1">
      <w:start w:val="1"/>
      <w:numFmt w:val="decimal"/>
      <w:lvlText w:val="%9."/>
      <w:lvlJc w:val="left"/>
      <w:pPr>
        <w:tabs>
          <w:tab w:val="num" w:pos="6480"/>
        </w:tabs>
        <w:ind w:left="6480" w:hanging="360"/>
      </w:pPr>
    </w:lvl>
  </w:abstractNum>
  <w:abstractNum w:abstractNumId="4" w15:restartNumberingAfterBreak="0">
    <w:nsid w:val="16712677"/>
    <w:multiLevelType w:val="multilevel"/>
    <w:tmpl w:val="D684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754C"/>
    <w:multiLevelType w:val="multilevel"/>
    <w:tmpl w:val="524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24335"/>
    <w:multiLevelType w:val="multilevel"/>
    <w:tmpl w:val="2F1A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5079A"/>
    <w:multiLevelType w:val="multilevel"/>
    <w:tmpl w:val="85349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D0913"/>
    <w:multiLevelType w:val="hybridMultilevel"/>
    <w:tmpl w:val="AE40613A"/>
    <w:lvl w:ilvl="0" w:tplc="73D29C9E">
      <w:start w:val="4"/>
      <w:numFmt w:val="lowerLetter"/>
      <w:lvlText w:val="%1."/>
      <w:lvlJc w:val="left"/>
      <w:pPr>
        <w:tabs>
          <w:tab w:val="num" w:pos="720"/>
        </w:tabs>
        <w:ind w:left="720" w:hanging="360"/>
      </w:pPr>
    </w:lvl>
    <w:lvl w:ilvl="1" w:tplc="E2963F4C" w:tentative="1">
      <w:start w:val="1"/>
      <w:numFmt w:val="decimal"/>
      <w:lvlText w:val="%2."/>
      <w:lvlJc w:val="left"/>
      <w:pPr>
        <w:tabs>
          <w:tab w:val="num" w:pos="1440"/>
        </w:tabs>
        <w:ind w:left="1440" w:hanging="360"/>
      </w:pPr>
    </w:lvl>
    <w:lvl w:ilvl="2" w:tplc="AEC09710" w:tentative="1">
      <w:start w:val="1"/>
      <w:numFmt w:val="decimal"/>
      <w:lvlText w:val="%3."/>
      <w:lvlJc w:val="left"/>
      <w:pPr>
        <w:tabs>
          <w:tab w:val="num" w:pos="2160"/>
        </w:tabs>
        <w:ind w:left="2160" w:hanging="360"/>
      </w:pPr>
    </w:lvl>
    <w:lvl w:ilvl="3" w:tplc="F0940588" w:tentative="1">
      <w:start w:val="1"/>
      <w:numFmt w:val="decimal"/>
      <w:lvlText w:val="%4."/>
      <w:lvlJc w:val="left"/>
      <w:pPr>
        <w:tabs>
          <w:tab w:val="num" w:pos="2880"/>
        </w:tabs>
        <w:ind w:left="2880" w:hanging="360"/>
      </w:pPr>
    </w:lvl>
    <w:lvl w:ilvl="4" w:tplc="728CC1D4" w:tentative="1">
      <w:start w:val="1"/>
      <w:numFmt w:val="decimal"/>
      <w:lvlText w:val="%5."/>
      <w:lvlJc w:val="left"/>
      <w:pPr>
        <w:tabs>
          <w:tab w:val="num" w:pos="3600"/>
        </w:tabs>
        <w:ind w:left="3600" w:hanging="360"/>
      </w:pPr>
    </w:lvl>
    <w:lvl w:ilvl="5" w:tplc="7E7E136C" w:tentative="1">
      <w:start w:val="1"/>
      <w:numFmt w:val="decimal"/>
      <w:lvlText w:val="%6."/>
      <w:lvlJc w:val="left"/>
      <w:pPr>
        <w:tabs>
          <w:tab w:val="num" w:pos="4320"/>
        </w:tabs>
        <w:ind w:left="4320" w:hanging="360"/>
      </w:pPr>
    </w:lvl>
    <w:lvl w:ilvl="6" w:tplc="8CD2E5B2" w:tentative="1">
      <w:start w:val="1"/>
      <w:numFmt w:val="decimal"/>
      <w:lvlText w:val="%7."/>
      <w:lvlJc w:val="left"/>
      <w:pPr>
        <w:tabs>
          <w:tab w:val="num" w:pos="5040"/>
        </w:tabs>
        <w:ind w:left="5040" w:hanging="360"/>
      </w:pPr>
    </w:lvl>
    <w:lvl w:ilvl="7" w:tplc="9F449E36" w:tentative="1">
      <w:start w:val="1"/>
      <w:numFmt w:val="decimal"/>
      <w:lvlText w:val="%8."/>
      <w:lvlJc w:val="left"/>
      <w:pPr>
        <w:tabs>
          <w:tab w:val="num" w:pos="5760"/>
        </w:tabs>
        <w:ind w:left="5760" w:hanging="360"/>
      </w:pPr>
    </w:lvl>
    <w:lvl w:ilvl="8" w:tplc="0032B90A" w:tentative="1">
      <w:start w:val="1"/>
      <w:numFmt w:val="decimal"/>
      <w:lvlText w:val="%9."/>
      <w:lvlJc w:val="left"/>
      <w:pPr>
        <w:tabs>
          <w:tab w:val="num" w:pos="6480"/>
        </w:tabs>
        <w:ind w:left="6480" w:hanging="360"/>
      </w:pPr>
    </w:lvl>
  </w:abstractNum>
  <w:abstractNum w:abstractNumId="9" w15:restartNumberingAfterBreak="0">
    <w:nsid w:val="39DE3B99"/>
    <w:multiLevelType w:val="multilevel"/>
    <w:tmpl w:val="382A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6B5E92"/>
    <w:multiLevelType w:val="multilevel"/>
    <w:tmpl w:val="BAB6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D91171"/>
    <w:multiLevelType w:val="multilevel"/>
    <w:tmpl w:val="918C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3819E8"/>
    <w:multiLevelType w:val="multilevel"/>
    <w:tmpl w:val="0148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A43FB"/>
    <w:multiLevelType w:val="multilevel"/>
    <w:tmpl w:val="5FB4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F52F8"/>
    <w:multiLevelType w:val="multilevel"/>
    <w:tmpl w:val="5048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237290"/>
    <w:multiLevelType w:val="multilevel"/>
    <w:tmpl w:val="AC9A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1C3053"/>
    <w:multiLevelType w:val="multilevel"/>
    <w:tmpl w:val="4686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74F84"/>
    <w:multiLevelType w:val="multilevel"/>
    <w:tmpl w:val="9BDC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2403B"/>
    <w:multiLevelType w:val="hybridMultilevel"/>
    <w:tmpl w:val="C7BC2648"/>
    <w:lvl w:ilvl="0" w:tplc="FD1A7FF0">
      <w:start w:val="3"/>
      <w:numFmt w:val="lowerLetter"/>
      <w:lvlText w:val="%1."/>
      <w:lvlJc w:val="left"/>
      <w:pPr>
        <w:tabs>
          <w:tab w:val="num" w:pos="720"/>
        </w:tabs>
        <w:ind w:left="720" w:hanging="360"/>
      </w:pPr>
    </w:lvl>
    <w:lvl w:ilvl="1" w:tplc="B1A6BDCA" w:tentative="1">
      <w:start w:val="1"/>
      <w:numFmt w:val="decimal"/>
      <w:lvlText w:val="%2."/>
      <w:lvlJc w:val="left"/>
      <w:pPr>
        <w:tabs>
          <w:tab w:val="num" w:pos="1440"/>
        </w:tabs>
        <w:ind w:left="1440" w:hanging="360"/>
      </w:pPr>
    </w:lvl>
    <w:lvl w:ilvl="2" w:tplc="8288248A" w:tentative="1">
      <w:start w:val="1"/>
      <w:numFmt w:val="decimal"/>
      <w:lvlText w:val="%3."/>
      <w:lvlJc w:val="left"/>
      <w:pPr>
        <w:tabs>
          <w:tab w:val="num" w:pos="2160"/>
        </w:tabs>
        <w:ind w:left="2160" w:hanging="360"/>
      </w:pPr>
    </w:lvl>
    <w:lvl w:ilvl="3" w:tplc="4224B778" w:tentative="1">
      <w:start w:val="1"/>
      <w:numFmt w:val="decimal"/>
      <w:lvlText w:val="%4."/>
      <w:lvlJc w:val="left"/>
      <w:pPr>
        <w:tabs>
          <w:tab w:val="num" w:pos="2880"/>
        </w:tabs>
        <w:ind w:left="2880" w:hanging="360"/>
      </w:pPr>
    </w:lvl>
    <w:lvl w:ilvl="4" w:tplc="1A129E72" w:tentative="1">
      <w:start w:val="1"/>
      <w:numFmt w:val="decimal"/>
      <w:lvlText w:val="%5."/>
      <w:lvlJc w:val="left"/>
      <w:pPr>
        <w:tabs>
          <w:tab w:val="num" w:pos="3600"/>
        </w:tabs>
        <w:ind w:left="3600" w:hanging="360"/>
      </w:pPr>
    </w:lvl>
    <w:lvl w:ilvl="5" w:tplc="1D28C95E" w:tentative="1">
      <w:start w:val="1"/>
      <w:numFmt w:val="decimal"/>
      <w:lvlText w:val="%6."/>
      <w:lvlJc w:val="left"/>
      <w:pPr>
        <w:tabs>
          <w:tab w:val="num" w:pos="4320"/>
        </w:tabs>
        <w:ind w:left="4320" w:hanging="360"/>
      </w:pPr>
    </w:lvl>
    <w:lvl w:ilvl="6" w:tplc="CADE2DD6" w:tentative="1">
      <w:start w:val="1"/>
      <w:numFmt w:val="decimal"/>
      <w:lvlText w:val="%7."/>
      <w:lvlJc w:val="left"/>
      <w:pPr>
        <w:tabs>
          <w:tab w:val="num" w:pos="5040"/>
        </w:tabs>
        <w:ind w:left="5040" w:hanging="360"/>
      </w:pPr>
    </w:lvl>
    <w:lvl w:ilvl="7" w:tplc="EB3AA2EE" w:tentative="1">
      <w:start w:val="1"/>
      <w:numFmt w:val="decimal"/>
      <w:lvlText w:val="%8."/>
      <w:lvlJc w:val="left"/>
      <w:pPr>
        <w:tabs>
          <w:tab w:val="num" w:pos="5760"/>
        </w:tabs>
        <w:ind w:left="5760" w:hanging="360"/>
      </w:pPr>
    </w:lvl>
    <w:lvl w:ilvl="8" w:tplc="F9D4E8C4" w:tentative="1">
      <w:start w:val="1"/>
      <w:numFmt w:val="decimal"/>
      <w:lvlText w:val="%9."/>
      <w:lvlJc w:val="left"/>
      <w:pPr>
        <w:tabs>
          <w:tab w:val="num" w:pos="6480"/>
        </w:tabs>
        <w:ind w:left="6480" w:hanging="360"/>
      </w:pPr>
    </w:lvl>
  </w:abstractNum>
  <w:abstractNum w:abstractNumId="19" w15:restartNumberingAfterBreak="0">
    <w:nsid w:val="72061343"/>
    <w:multiLevelType w:val="multilevel"/>
    <w:tmpl w:val="69C0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BF47D7"/>
    <w:multiLevelType w:val="hybridMultilevel"/>
    <w:tmpl w:val="89144C18"/>
    <w:lvl w:ilvl="0" w:tplc="C29A40CC">
      <w:start w:val="4"/>
      <w:numFmt w:val="lowerLetter"/>
      <w:lvlText w:val="%1."/>
      <w:lvlJc w:val="left"/>
      <w:pPr>
        <w:tabs>
          <w:tab w:val="num" w:pos="720"/>
        </w:tabs>
        <w:ind w:left="720" w:hanging="360"/>
      </w:pPr>
    </w:lvl>
    <w:lvl w:ilvl="1" w:tplc="1D2A4984" w:tentative="1">
      <w:start w:val="1"/>
      <w:numFmt w:val="decimal"/>
      <w:lvlText w:val="%2."/>
      <w:lvlJc w:val="left"/>
      <w:pPr>
        <w:tabs>
          <w:tab w:val="num" w:pos="1440"/>
        </w:tabs>
        <w:ind w:left="1440" w:hanging="360"/>
      </w:pPr>
    </w:lvl>
    <w:lvl w:ilvl="2" w:tplc="AEFC6D48" w:tentative="1">
      <w:start w:val="1"/>
      <w:numFmt w:val="decimal"/>
      <w:lvlText w:val="%3."/>
      <w:lvlJc w:val="left"/>
      <w:pPr>
        <w:tabs>
          <w:tab w:val="num" w:pos="2160"/>
        </w:tabs>
        <w:ind w:left="2160" w:hanging="360"/>
      </w:pPr>
    </w:lvl>
    <w:lvl w:ilvl="3" w:tplc="F5AC4CBE" w:tentative="1">
      <w:start w:val="1"/>
      <w:numFmt w:val="decimal"/>
      <w:lvlText w:val="%4."/>
      <w:lvlJc w:val="left"/>
      <w:pPr>
        <w:tabs>
          <w:tab w:val="num" w:pos="2880"/>
        </w:tabs>
        <w:ind w:left="2880" w:hanging="360"/>
      </w:pPr>
    </w:lvl>
    <w:lvl w:ilvl="4" w:tplc="9A6A3E06" w:tentative="1">
      <w:start w:val="1"/>
      <w:numFmt w:val="decimal"/>
      <w:lvlText w:val="%5."/>
      <w:lvlJc w:val="left"/>
      <w:pPr>
        <w:tabs>
          <w:tab w:val="num" w:pos="3600"/>
        </w:tabs>
        <w:ind w:left="3600" w:hanging="360"/>
      </w:pPr>
    </w:lvl>
    <w:lvl w:ilvl="5" w:tplc="E1EE1300" w:tentative="1">
      <w:start w:val="1"/>
      <w:numFmt w:val="decimal"/>
      <w:lvlText w:val="%6."/>
      <w:lvlJc w:val="left"/>
      <w:pPr>
        <w:tabs>
          <w:tab w:val="num" w:pos="4320"/>
        </w:tabs>
        <w:ind w:left="4320" w:hanging="360"/>
      </w:pPr>
    </w:lvl>
    <w:lvl w:ilvl="6" w:tplc="4650BFC8" w:tentative="1">
      <w:start w:val="1"/>
      <w:numFmt w:val="decimal"/>
      <w:lvlText w:val="%7."/>
      <w:lvlJc w:val="left"/>
      <w:pPr>
        <w:tabs>
          <w:tab w:val="num" w:pos="5040"/>
        </w:tabs>
        <w:ind w:left="5040" w:hanging="360"/>
      </w:pPr>
    </w:lvl>
    <w:lvl w:ilvl="7" w:tplc="F5627266" w:tentative="1">
      <w:start w:val="1"/>
      <w:numFmt w:val="decimal"/>
      <w:lvlText w:val="%8."/>
      <w:lvlJc w:val="left"/>
      <w:pPr>
        <w:tabs>
          <w:tab w:val="num" w:pos="5760"/>
        </w:tabs>
        <w:ind w:left="5760" w:hanging="360"/>
      </w:pPr>
    </w:lvl>
    <w:lvl w:ilvl="8" w:tplc="4F08760E" w:tentative="1">
      <w:start w:val="1"/>
      <w:numFmt w:val="decimal"/>
      <w:lvlText w:val="%9."/>
      <w:lvlJc w:val="left"/>
      <w:pPr>
        <w:tabs>
          <w:tab w:val="num" w:pos="6480"/>
        </w:tabs>
        <w:ind w:left="6480" w:hanging="360"/>
      </w:pPr>
    </w:lvl>
  </w:abstractNum>
  <w:abstractNum w:abstractNumId="21" w15:restartNumberingAfterBreak="0">
    <w:nsid w:val="7C383207"/>
    <w:multiLevelType w:val="multilevel"/>
    <w:tmpl w:val="C53AE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 w:ilvl="0">
        <w:numFmt w:val="lowerLetter"/>
        <w:lvlText w:val="%1."/>
        <w:lvlJc w:val="left"/>
      </w:lvl>
    </w:lvlOverride>
  </w:num>
  <w:num w:numId="2">
    <w:abstractNumId w:val="11"/>
    <w:lvlOverride w:ilvl="0">
      <w:lvl w:ilvl="0">
        <w:numFmt w:val="lowerLetter"/>
        <w:lvlText w:val="%1."/>
        <w:lvlJc w:val="left"/>
      </w:lvl>
    </w:lvlOverride>
  </w:num>
  <w:num w:numId="3">
    <w:abstractNumId w:val="15"/>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9"/>
    <w:lvlOverride w:ilvl="0">
      <w:lvl w:ilvl="0">
        <w:numFmt w:val="lowerLetter"/>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2"/>
    <w:lvlOverride w:ilvl="0">
      <w:lvl w:ilvl="0">
        <w:numFmt w:val="lowerLetter"/>
        <w:lvlText w:val="%1."/>
        <w:lvlJc w:val="left"/>
      </w:lvl>
    </w:lvlOverride>
  </w:num>
  <w:num w:numId="15">
    <w:abstractNumId w:val="19"/>
    <w:lvlOverride w:ilvl="0">
      <w:lvl w:ilvl="0">
        <w:numFmt w:val="lowerLetter"/>
        <w:lvlText w:val="%1."/>
        <w:lvlJc w:val="left"/>
      </w:lvl>
    </w:lvlOverride>
  </w:num>
  <w:num w:numId="16">
    <w:abstractNumId w:val="0"/>
    <w:lvlOverride w:ilvl="0">
      <w:lvl w:ilvl="0">
        <w:numFmt w:val="lowerLetter"/>
        <w:lvlText w:val="%1."/>
        <w:lvlJc w:val="left"/>
      </w:lvl>
    </w:lvlOverride>
  </w:num>
  <w:num w:numId="17">
    <w:abstractNumId w:val="10"/>
    <w:lvlOverride w:ilvl="0">
      <w:lvl w:ilvl="0">
        <w:numFmt w:val="lowerLetter"/>
        <w:lvlText w:val="%1."/>
        <w:lvlJc w:val="left"/>
      </w:lvl>
    </w:lvlOverride>
  </w:num>
  <w:num w:numId="18">
    <w:abstractNumId w:val="2"/>
    <w:lvlOverride w:ilvl="0">
      <w:lvl w:ilvl="0">
        <w:numFmt w:val="lowerLetter"/>
        <w:lvlText w:val="%1."/>
        <w:lvlJc w:val="left"/>
      </w:lvl>
    </w:lvlOverride>
  </w:num>
  <w:num w:numId="19">
    <w:abstractNumId w:val="3"/>
  </w:num>
  <w:num w:numId="20">
    <w:abstractNumId w:val="3"/>
    <w:lvlOverride w:ilvl="0">
      <w:lvl w:ilvl="0" w:tplc="90C8E8E0">
        <w:numFmt w:val="lowerLetter"/>
        <w:lvlText w:val="%1."/>
        <w:lvlJc w:val="left"/>
      </w:lvl>
    </w:lvlOverride>
  </w:num>
  <w:num w:numId="21">
    <w:abstractNumId w:val="3"/>
    <w:lvlOverride w:ilvl="0">
      <w:lvl w:ilvl="0" w:tplc="90C8E8E0">
        <w:numFmt w:val="lowerLetter"/>
        <w:lvlText w:val="%1."/>
        <w:lvlJc w:val="left"/>
      </w:lvl>
    </w:lvlOverride>
  </w:num>
  <w:num w:numId="22">
    <w:abstractNumId w:val="3"/>
    <w:lvlOverride w:ilvl="0">
      <w:lvl w:ilvl="0" w:tplc="90C8E8E0">
        <w:numFmt w:val="lowerLetter"/>
        <w:lvlText w:val="%1."/>
        <w:lvlJc w:val="left"/>
      </w:lvl>
    </w:lvlOverride>
  </w:num>
  <w:num w:numId="23">
    <w:abstractNumId w:val="21"/>
    <w:lvlOverride w:ilvl="0">
      <w:lvl w:ilvl="0">
        <w:numFmt w:val="lowerLetter"/>
        <w:lvlText w:val="%1."/>
        <w:lvlJc w:val="left"/>
      </w:lvl>
    </w:lvlOverride>
  </w:num>
  <w:num w:numId="24">
    <w:abstractNumId w:val="18"/>
  </w:num>
  <w:num w:numId="25">
    <w:abstractNumId w:val="8"/>
  </w:num>
  <w:num w:numId="26">
    <w:abstractNumId w:val="4"/>
    <w:lvlOverride w:ilvl="0">
      <w:lvl w:ilvl="0">
        <w:numFmt w:val="lowerLetter"/>
        <w:lvlText w:val="%1."/>
        <w:lvlJc w:val="left"/>
      </w:lvl>
    </w:lvlOverride>
  </w:num>
  <w:num w:numId="27">
    <w:abstractNumId w:val="5"/>
    <w:lvlOverride w:ilvl="0">
      <w:lvl w:ilvl="0">
        <w:numFmt w:val="lowerLetter"/>
        <w:lvlText w:val="%1."/>
        <w:lvlJc w:val="left"/>
      </w:lvl>
    </w:lvlOverride>
  </w:num>
  <w:num w:numId="28">
    <w:abstractNumId w:val="17"/>
    <w:lvlOverride w:ilvl="0">
      <w:lvl w:ilvl="0">
        <w:numFmt w:val="lowerLetter"/>
        <w:lvlText w:val="%1."/>
        <w:lvlJc w:val="left"/>
      </w:lvl>
    </w:lvlOverride>
  </w:num>
  <w:num w:numId="29">
    <w:abstractNumId w:val="14"/>
    <w:lvlOverride w:ilvl="0">
      <w:lvl w:ilvl="0">
        <w:numFmt w:val="lowerLetter"/>
        <w:lvlText w:val="%1."/>
        <w:lvlJc w:val="left"/>
      </w:lvl>
    </w:lvlOverride>
  </w:num>
  <w:num w:numId="30">
    <w:abstractNumId w:val="6"/>
    <w:lvlOverride w:ilvl="0">
      <w:lvl w:ilvl="0">
        <w:numFmt w:val="lowerLetter"/>
        <w:lvlText w:val="%1."/>
        <w:lvlJc w:val="left"/>
      </w:lvl>
    </w:lvlOverride>
  </w:num>
  <w:num w:numId="31">
    <w:abstractNumId w:val="20"/>
  </w:num>
  <w:num w:numId="32">
    <w:abstractNumId w:val="13"/>
    <w:lvlOverride w:ilvl="0">
      <w:lvl w:ilvl="0">
        <w:numFmt w:val="lowerLetter"/>
        <w:lvlText w:val="%1."/>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51"/>
    <w:rsid w:val="000E5309"/>
    <w:rsid w:val="002E5DE7"/>
    <w:rsid w:val="00AC3F51"/>
    <w:rsid w:val="00EB27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499FF-829B-43AF-89EB-C9BC64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AC3F51"/>
    <w:rPr>
      <w:color w:val="0066CC"/>
      <w:u w:val="single"/>
    </w:rPr>
  </w:style>
  <w:style w:type="character" w:styleId="Hipervnculovisitado">
    <w:name w:val="FollowedHyperlink"/>
    <w:basedOn w:val="Fuentedeprrafopredeter"/>
    <w:uiPriority w:val="99"/>
    <w:semiHidden/>
    <w:unhideWhenUsed/>
    <w:rsid w:val="00AC3F51"/>
    <w:rPr>
      <w:color w:val="954F72" w:themeColor="followedHyperlink"/>
      <w:u w:val="single"/>
    </w:rPr>
  </w:style>
  <w:style w:type="paragraph" w:styleId="NormalWeb">
    <w:name w:val="Normal (Web)"/>
    <w:basedOn w:val="Normal"/>
    <w:uiPriority w:val="99"/>
    <w:semiHidden/>
    <w:unhideWhenUsed/>
    <w:rsid w:val="00AC3F5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AC3F51"/>
    <w:pPr>
      <w:widowControl w:val="0"/>
      <w:tabs>
        <w:tab w:val="center" w:pos="4419"/>
        <w:tab w:val="right" w:pos="8838"/>
      </w:tabs>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customStyle="1" w:styleId="EncabezadoCar">
    <w:name w:val="Encabezado Car"/>
    <w:basedOn w:val="Fuentedeprrafopredeter"/>
    <w:link w:val="Encabezado"/>
    <w:uiPriority w:val="99"/>
    <w:semiHidden/>
    <w:rsid w:val="00AC3F51"/>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semiHidden/>
    <w:unhideWhenUsed/>
    <w:rsid w:val="00AC3F51"/>
    <w:pPr>
      <w:widowControl w:val="0"/>
      <w:tabs>
        <w:tab w:val="center" w:pos="4419"/>
        <w:tab w:val="right" w:pos="8838"/>
      </w:tabs>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customStyle="1" w:styleId="PiedepginaCar">
    <w:name w:val="Pie de página Car"/>
    <w:basedOn w:val="Fuentedeprrafopredeter"/>
    <w:link w:val="Piedepgina"/>
    <w:uiPriority w:val="99"/>
    <w:semiHidden/>
    <w:rsid w:val="00AC3F51"/>
    <w:rPr>
      <w:rFonts w:ascii="Microsoft Sans Serif" w:eastAsia="Microsoft Sans Serif" w:hAnsi="Microsoft Sans Serif" w:cs="Microsoft Sans Serif"/>
      <w:color w:val="000000"/>
      <w:sz w:val="24"/>
      <w:szCs w:val="24"/>
      <w:lang w:val="es-ES" w:eastAsia="es-ES" w:bidi="es-ES"/>
    </w:rPr>
  </w:style>
  <w:style w:type="character" w:customStyle="1" w:styleId="Cuerpodeltexto4Exact">
    <w:name w:val="Cuerpo del texto (4) Exact"/>
    <w:basedOn w:val="Fuentedeprrafopredeter"/>
    <w:link w:val="Cuerpodeltexto4"/>
    <w:locked/>
    <w:rsid w:val="00AC3F51"/>
    <w:rPr>
      <w:rFonts w:ascii="Times New Roman" w:eastAsia="Times New Roman" w:hAnsi="Times New Roman" w:cs="Times New Roman"/>
      <w:shd w:val="clear" w:color="auto" w:fill="FFFFFF"/>
    </w:rPr>
  </w:style>
  <w:style w:type="paragraph" w:customStyle="1" w:styleId="Cuerpodeltexto4">
    <w:name w:val="Cuerpo del texto (4)"/>
    <w:basedOn w:val="Normal"/>
    <w:link w:val="Cuerpodeltexto4Exact"/>
    <w:rsid w:val="00AC3F51"/>
    <w:pPr>
      <w:widowControl w:val="0"/>
      <w:shd w:val="clear" w:color="auto" w:fill="FFFFFF"/>
      <w:spacing w:after="0" w:line="0" w:lineRule="atLeast"/>
    </w:pPr>
    <w:rPr>
      <w:rFonts w:ascii="Times New Roman" w:eastAsia="Times New Roman" w:hAnsi="Times New Roman" w:cs="Times New Roman"/>
    </w:rPr>
  </w:style>
  <w:style w:type="character" w:customStyle="1" w:styleId="Cuerpodeltexto5">
    <w:name w:val="Cuerpo del texto (5)_"/>
    <w:basedOn w:val="Fuentedeprrafopredeter"/>
    <w:link w:val="Cuerpodeltexto50"/>
    <w:locked/>
    <w:rsid w:val="00AC3F51"/>
    <w:rPr>
      <w:rFonts w:ascii="Times New Roman" w:eastAsia="Times New Roman" w:hAnsi="Times New Roman" w:cs="Times New Roman"/>
      <w:b/>
      <w:bCs/>
      <w:i/>
      <w:iCs/>
      <w:shd w:val="clear" w:color="auto" w:fill="FFFFFF"/>
    </w:rPr>
  </w:style>
  <w:style w:type="paragraph" w:customStyle="1" w:styleId="Cuerpodeltexto50">
    <w:name w:val="Cuerpo del texto (5)"/>
    <w:basedOn w:val="Normal"/>
    <w:link w:val="Cuerpodeltexto5"/>
    <w:rsid w:val="00AC3F51"/>
    <w:pPr>
      <w:widowControl w:val="0"/>
      <w:shd w:val="clear" w:color="auto" w:fill="FFFFFF"/>
      <w:spacing w:before="360" w:after="240" w:line="288" w:lineRule="exact"/>
      <w:jc w:val="center"/>
    </w:pPr>
    <w:rPr>
      <w:rFonts w:ascii="Times New Roman" w:eastAsia="Times New Roman" w:hAnsi="Times New Roman" w:cs="Times New Roman"/>
      <w:b/>
      <w:bCs/>
      <w:i/>
      <w:iCs/>
    </w:rPr>
  </w:style>
  <w:style w:type="character" w:customStyle="1" w:styleId="Cuerpodeltexto2">
    <w:name w:val="Cuerpo del texto (2)_"/>
    <w:basedOn w:val="Fuentedeprrafopredeter"/>
    <w:rsid w:val="00AC3F5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uerpodeltexto3">
    <w:name w:val="Cuerpo del texto (3)_"/>
    <w:basedOn w:val="Fuentedeprrafopredeter"/>
    <w:rsid w:val="00AC3F51"/>
    <w:rPr>
      <w:rFonts w:ascii="Times New Roman" w:eastAsia="Times New Roman" w:hAnsi="Times New Roman" w:cs="Times New Roman" w:hint="default"/>
      <w:b/>
      <w:bCs/>
      <w:i w:val="0"/>
      <w:iCs w:val="0"/>
      <w:smallCaps w:val="0"/>
      <w:strike w:val="0"/>
      <w:dstrike w:val="0"/>
      <w:u w:val="none"/>
      <w:effect w:val="none"/>
    </w:rPr>
  </w:style>
  <w:style w:type="character" w:customStyle="1" w:styleId="Cuerpodeltexto2Negrita">
    <w:name w:val="Cuerpo del texto (2) + Negrita"/>
    <w:basedOn w:val="Cuerpodeltexto2"/>
    <w:rsid w:val="00AC3F5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es-ES" w:eastAsia="es-ES" w:bidi="es-ES"/>
    </w:rPr>
  </w:style>
  <w:style w:type="character" w:customStyle="1" w:styleId="Cuerpodeltexto20">
    <w:name w:val="Cuerpo del texto (2)"/>
    <w:basedOn w:val="Cuerpodeltexto2"/>
    <w:rsid w:val="00AC3F5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es-ES" w:eastAsia="es-ES" w:bidi="es-ES"/>
    </w:rPr>
  </w:style>
  <w:style w:type="character" w:customStyle="1" w:styleId="Cuerpodeltexto30">
    <w:name w:val="Cuerpo del texto (3)"/>
    <w:basedOn w:val="Cuerpodeltexto3"/>
    <w:rsid w:val="00AC3F5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es-ES" w:eastAsia="es-ES" w:bidi="es-ES"/>
    </w:rPr>
  </w:style>
  <w:style w:type="character" w:customStyle="1" w:styleId="Cuerpodeltexto3Sinnegrita">
    <w:name w:val="Cuerpo del texto (3) + Sin negrita"/>
    <w:basedOn w:val="Cuerpodeltexto3"/>
    <w:rsid w:val="00AC3F5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s-ES" w:eastAsia="es-ES" w:bidi="es-ES"/>
    </w:rPr>
  </w:style>
  <w:style w:type="character" w:customStyle="1" w:styleId="Cuerpodeltexto2Impact">
    <w:name w:val="Cuerpo del texto (2) + Impact"/>
    <w:aliases w:val="10 pto,Espaciado 0 pto"/>
    <w:basedOn w:val="Cuerpodeltexto2"/>
    <w:rsid w:val="00AC3F51"/>
    <w:rPr>
      <w:rFonts w:ascii="Impact" w:eastAsia="Impact" w:hAnsi="Impact" w:cs="Impact" w:hint="default"/>
      <w:b/>
      <w:bCs/>
      <w:i w:val="0"/>
      <w:iCs w:val="0"/>
      <w:smallCaps w:val="0"/>
      <w:strike w:val="0"/>
      <w:dstrike w:val="0"/>
      <w:color w:val="000000"/>
      <w:spacing w:val="10"/>
      <w:w w:val="100"/>
      <w:position w:val="0"/>
      <w:sz w:val="20"/>
      <w:szCs w:val="20"/>
      <w:u w:val="single"/>
      <w:effect w:val="none"/>
      <w:lang w:val="es-ES" w:eastAsia="es-ES" w:bidi="es-ES"/>
    </w:rPr>
  </w:style>
  <w:style w:type="character" w:customStyle="1" w:styleId="Cuerpodeltexto2MicrosoftSansSerif">
    <w:name w:val="Cuerpo del texto (2) + Microsoft Sans Serif"/>
    <w:aliases w:val="9 pto"/>
    <w:basedOn w:val="Cuerpodeltexto2"/>
    <w:rsid w:val="00AC3F51"/>
    <w:rPr>
      <w:rFonts w:ascii="Microsoft Sans Serif" w:eastAsia="Microsoft Sans Serif" w:hAnsi="Microsoft Sans Serif" w:cs="Microsoft Sans Serif" w:hint="default"/>
      <w:b w:val="0"/>
      <w:bCs w:val="0"/>
      <w:i/>
      <w:iCs/>
      <w:smallCaps w:val="0"/>
      <w:strike w:val="0"/>
      <w:dstrike w:val="0"/>
      <w:color w:val="000000"/>
      <w:spacing w:val="0"/>
      <w:w w:val="100"/>
      <w:position w:val="0"/>
      <w:sz w:val="21"/>
      <w:szCs w:val="21"/>
      <w:u w:val="none"/>
      <w:effect w:val="none"/>
      <w:lang w:val="es-ES" w:eastAsia="es-ES" w:bidi="es-ES"/>
    </w:rPr>
  </w:style>
  <w:style w:type="character" w:customStyle="1" w:styleId="Ttulo1">
    <w:name w:val="Título #1_"/>
    <w:basedOn w:val="Fuentedeprrafopredeter"/>
    <w:rsid w:val="00AC3F51"/>
    <w:rPr>
      <w:rFonts w:ascii="Times New Roman" w:eastAsia="Times New Roman" w:hAnsi="Times New Roman" w:cs="Times New Roman" w:hint="default"/>
      <w:b/>
      <w:bCs/>
      <w:i w:val="0"/>
      <w:iCs w:val="0"/>
      <w:smallCaps w:val="0"/>
      <w:strike w:val="0"/>
      <w:dstrike w:val="0"/>
      <w:u w:val="none"/>
      <w:effect w:val="none"/>
    </w:rPr>
  </w:style>
  <w:style w:type="character" w:customStyle="1" w:styleId="Ttulo10">
    <w:name w:val="Título #1"/>
    <w:basedOn w:val="Ttulo1"/>
    <w:rsid w:val="00AC3F5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es-ES" w:eastAsia="es-ES" w:bidi="es-ES"/>
    </w:rPr>
  </w:style>
  <w:style w:type="character" w:customStyle="1" w:styleId="Cuerpodeltexto512pto">
    <w:name w:val="Cuerpo del texto (5) + 12 pto"/>
    <w:aliases w:val="Sin negrita,Sin cursiva"/>
    <w:basedOn w:val="Cuerpodeltexto5"/>
    <w:rsid w:val="00AC3F51"/>
    <w:rPr>
      <w:rFonts w:ascii="Times New Roman" w:eastAsia="Times New Roman" w:hAnsi="Times New Roman" w:cs="Times New Roman"/>
      <w:b/>
      <w:bCs/>
      <w:i/>
      <w:iCs/>
      <w:color w:val="000000"/>
      <w:spacing w:val="0"/>
      <w:w w:val="100"/>
      <w:position w:val="0"/>
      <w:sz w:val="24"/>
      <w:szCs w:val="24"/>
      <w:shd w:val="clear" w:color="auto" w:fill="FFFFFF"/>
      <w:lang w:val="es-ES" w:eastAsia="es-ES" w:bidi="es-ES"/>
    </w:rPr>
  </w:style>
  <w:style w:type="character" w:customStyle="1" w:styleId="Cuerpodeltexto211pto">
    <w:name w:val="Cuerpo del texto (2) + 11 pto"/>
    <w:aliases w:val="Negrita,Cursiva"/>
    <w:basedOn w:val="Cuerpodeltexto2"/>
    <w:rsid w:val="00AC3F5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es-ES" w:eastAsia="es-ES" w:bidi="es-ES"/>
    </w:rPr>
  </w:style>
  <w:style w:type="character" w:styleId="nfasis">
    <w:name w:val="Emphasis"/>
    <w:basedOn w:val="Fuentedeprrafopredeter"/>
    <w:uiPriority w:val="20"/>
    <w:qFormat/>
    <w:rsid w:val="00AC3F51"/>
    <w:rPr>
      <w:i/>
      <w:iCs/>
    </w:rPr>
  </w:style>
  <w:style w:type="character" w:styleId="Textoennegrita">
    <w:name w:val="Strong"/>
    <w:basedOn w:val="Fuentedeprrafopredeter"/>
    <w:uiPriority w:val="22"/>
    <w:qFormat/>
    <w:rsid w:val="00AC3F51"/>
    <w:rPr>
      <w:b/>
      <w:bCs/>
    </w:rPr>
  </w:style>
  <w:style w:type="numbering" w:customStyle="1" w:styleId="Sinlista1">
    <w:name w:val="Sin lista1"/>
    <w:next w:val="Sinlista"/>
    <w:uiPriority w:val="99"/>
    <w:semiHidden/>
    <w:unhideWhenUsed/>
    <w:rsid w:val="00EB273A"/>
  </w:style>
  <w:style w:type="character" w:customStyle="1" w:styleId="apple-tab-span">
    <w:name w:val="apple-tab-span"/>
    <w:basedOn w:val="Fuentedeprrafopredeter"/>
    <w:rsid w:val="00EB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32</Pages>
  <Words>14728</Words>
  <Characters>81009</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2020-12-30T15:40:00Z</dcterms:created>
  <dcterms:modified xsi:type="dcterms:W3CDTF">2020-12-30T15:56:00Z</dcterms:modified>
</cp:coreProperties>
</file>